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6EC2" w:rsidRDefault="00776EC2" w:rsidP="00776EC2">
      <w:pPr>
        <w:jc w:val="center"/>
      </w:pPr>
      <w:r>
        <w:rPr>
          <w:rFonts w:ascii="Times New Roman" w:hAnsi="Times New Roman" w:cs="Times New Roman"/>
          <w:noProof/>
          <w:sz w:val="24"/>
          <w:szCs w:val="24"/>
          <w:lang w:eastAsia="en-GB"/>
        </w:rPr>
        <w:drawing>
          <wp:anchor distT="0" distB="0" distL="114300" distR="114300" simplePos="0" relativeHeight="251658240" behindDoc="0" locked="0" layoutInCell="1" allowOverlap="1" wp14:anchorId="47041902" wp14:editId="034034FA">
            <wp:simplePos x="0" y="0"/>
            <wp:positionH relativeFrom="column">
              <wp:posOffset>2251994</wp:posOffset>
            </wp:positionH>
            <wp:positionV relativeFrom="paragraph">
              <wp:posOffset>118132</wp:posOffset>
            </wp:positionV>
            <wp:extent cx="1257300" cy="1131570"/>
            <wp:effectExtent l="0" t="0" r="0" b="0"/>
            <wp:wrapNone/>
            <wp:docPr id="1" name="Picture 1" descr="DCS -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 - logo colou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57300" cy="1131570"/>
                    </a:xfrm>
                    <a:prstGeom prst="rect">
                      <a:avLst/>
                    </a:prstGeom>
                    <a:noFill/>
                  </pic:spPr>
                </pic:pic>
              </a:graphicData>
            </a:graphic>
            <wp14:sizeRelH relativeFrom="page">
              <wp14:pctWidth>0</wp14:pctWidth>
            </wp14:sizeRelH>
            <wp14:sizeRelV relativeFrom="page">
              <wp14:pctHeight>0</wp14:pctHeight>
            </wp14:sizeRelV>
          </wp:anchor>
        </w:drawing>
      </w:r>
    </w:p>
    <w:p w:rsidR="00776EC2" w:rsidRDefault="00776EC2" w:rsidP="00776EC2">
      <w:pPr>
        <w:jc w:val="center"/>
      </w:pPr>
    </w:p>
    <w:p w:rsidR="00776EC2" w:rsidRDefault="00776EC2" w:rsidP="00776EC2">
      <w:pPr>
        <w:jc w:val="center"/>
      </w:pPr>
    </w:p>
    <w:p w:rsidR="00776EC2" w:rsidRDefault="00776EC2" w:rsidP="00776EC2">
      <w:pPr>
        <w:jc w:val="center"/>
      </w:pPr>
    </w:p>
    <w:p w:rsidR="00776EC2" w:rsidRPr="00776EC2" w:rsidRDefault="00776EC2" w:rsidP="00776EC2">
      <w:pPr>
        <w:jc w:val="center"/>
        <w:rPr>
          <w:b/>
        </w:rPr>
      </w:pPr>
    </w:p>
    <w:p w:rsidR="00776EC2" w:rsidRPr="00776EC2" w:rsidRDefault="00776EC2" w:rsidP="00776EC2">
      <w:pPr>
        <w:jc w:val="center"/>
        <w:rPr>
          <w:b/>
        </w:rPr>
      </w:pPr>
      <w:r w:rsidRPr="00776EC2">
        <w:rPr>
          <w:b/>
        </w:rPr>
        <w:t xml:space="preserve">DISTINGTON COMMUNITY SCHOOL </w:t>
      </w:r>
    </w:p>
    <w:p w:rsidR="00776EC2" w:rsidRDefault="00934788" w:rsidP="00776EC2">
      <w:pPr>
        <w:jc w:val="center"/>
        <w:rPr>
          <w:b/>
        </w:rPr>
      </w:pPr>
      <w:r>
        <w:rPr>
          <w:b/>
        </w:rPr>
        <w:t>PTA Policy</w:t>
      </w:r>
      <w:bookmarkStart w:id="0" w:name="_GoBack"/>
      <w:bookmarkEnd w:id="0"/>
    </w:p>
    <w:p w:rsidR="00776EC2" w:rsidRDefault="00776EC2" w:rsidP="00776EC2">
      <w:pPr>
        <w:jc w:val="center"/>
        <w:rPr>
          <w:b/>
        </w:rPr>
      </w:pPr>
    </w:p>
    <w:p w:rsidR="00776EC2" w:rsidRDefault="00776EC2" w:rsidP="005B1E47">
      <w:r>
        <w:t>The Parent Teacher Association (PTA) of Distington Community School has been established in order to support the school. The PTA works in partnership with the school and is actively involved in fundraising initiatives and events organised by the school. It also provides a forum for parents and can help new parents whose children have just joined the school. Every parent who has a child at Distington is automatically a member of the PTA.</w:t>
      </w:r>
    </w:p>
    <w:p w:rsidR="00776EC2" w:rsidRDefault="00776EC2" w:rsidP="00776EC2">
      <w:pPr>
        <w:jc w:val="center"/>
      </w:pPr>
    </w:p>
    <w:p w:rsidR="00776EC2" w:rsidRPr="00776EC2" w:rsidRDefault="00776EC2" w:rsidP="005B1E47">
      <w:r>
        <w:t>Distington Community School PTA holds various fund raising events during the school year. At the beginning of each academic year the PTA request a wish list of items/events the school would like to purchase/hold</w:t>
      </w:r>
      <w:r w:rsidR="00CD5CA8">
        <w:t>. Once the PTA committee has agreed to this list the school can go ahead with its purchases. On receipt of an invoice the school requests funds from the PTA which are then paid by che</w:t>
      </w:r>
      <w:r w:rsidR="004636CD">
        <w:t>que from the PTA account into the school account.</w:t>
      </w:r>
    </w:p>
    <w:p w:rsidR="00776EC2" w:rsidRDefault="00776EC2" w:rsidP="00776EC2">
      <w:pPr>
        <w:jc w:val="center"/>
      </w:pPr>
    </w:p>
    <w:p w:rsidR="00776EC2" w:rsidRDefault="00776EC2" w:rsidP="00776EC2">
      <w:pPr>
        <w:jc w:val="center"/>
      </w:pPr>
    </w:p>
    <w:p w:rsidR="00A030E1" w:rsidRDefault="00A030E1" w:rsidP="00776EC2">
      <w:pPr>
        <w:jc w:val="center"/>
      </w:pPr>
    </w:p>
    <w:sectPr w:rsidR="00A030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EC2"/>
    <w:rsid w:val="004636CD"/>
    <w:rsid w:val="005B1E47"/>
    <w:rsid w:val="00776EC2"/>
    <w:rsid w:val="00934788"/>
    <w:rsid w:val="00A030E1"/>
    <w:rsid w:val="00CD5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A192D"/>
  <w15:docId w15:val="{305F921E-3B56-4110-8BFF-CA034D9FE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139</Words>
  <Characters>797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Setup</cp:lastModifiedBy>
  <cp:revision>2</cp:revision>
  <cp:lastPrinted>2014-01-10T08:50:00Z</cp:lastPrinted>
  <dcterms:created xsi:type="dcterms:W3CDTF">2017-01-20T10:58:00Z</dcterms:created>
  <dcterms:modified xsi:type="dcterms:W3CDTF">2017-01-20T10:58:00Z</dcterms:modified>
</cp:coreProperties>
</file>