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D6012" w14:textId="7CD20D87" w:rsidR="00DF189C" w:rsidRDefault="00B46311" w:rsidP="00DF189C">
      <w:pPr>
        <w:jc w:val="center"/>
      </w:pPr>
      <w:r>
        <w:rPr>
          <w:noProof/>
          <w:sz w:val="24"/>
          <w:szCs w:val="24"/>
        </w:rPr>
        <w:drawing>
          <wp:anchor distT="0" distB="0" distL="114300" distR="114300" simplePos="0" relativeHeight="251660288" behindDoc="0" locked="0" layoutInCell="1" allowOverlap="1" wp14:anchorId="19F80597" wp14:editId="0F3A60DC">
            <wp:simplePos x="0" y="0"/>
            <wp:positionH relativeFrom="column">
              <wp:posOffset>247650</wp:posOffset>
            </wp:positionH>
            <wp:positionV relativeFrom="paragraph">
              <wp:posOffset>0</wp:posOffset>
            </wp:positionV>
            <wp:extent cx="1157710" cy="1033780"/>
            <wp:effectExtent l="0" t="0" r="4445" b="0"/>
            <wp:wrapNone/>
            <wp:docPr id="3" name="Picture 3"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771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2336" behindDoc="0" locked="0" layoutInCell="1" allowOverlap="1" wp14:anchorId="6C606DA2" wp14:editId="2B056E8A">
            <wp:simplePos x="0" y="0"/>
            <wp:positionH relativeFrom="margin">
              <wp:align>right</wp:align>
            </wp:positionH>
            <wp:positionV relativeFrom="paragraph">
              <wp:posOffset>2634</wp:posOffset>
            </wp:positionV>
            <wp:extent cx="1157710" cy="1033780"/>
            <wp:effectExtent l="0" t="0" r="4445" b="0"/>
            <wp:wrapNone/>
            <wp:docPr id="4" name="Picture 4"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7710" cy="1033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B66E8" w14:textId="3D53A9D7" w:rsidR="00DF189C" w:rsidRPr="0021294B" w:rsidRDefault="00B46311" w:rsidP="00DF189C">
      <w:pPr>
        <w:jc w:val="center"/>
        <w:rPr>
          <w:rFonts w:ascii="Arial" w:hAnsi="Arial" w:cs="Arial"/>
          <w:b/>
          <w:sz w:val="28"/>
          <w:szCs w:val="20"/>
        </w:rPr>
      </w:pPr>
      <w:r w:rsidRPr="0021294B">
        <w:rPr>
          <w:rFonts w:ascii="Arial" w:hAnsi="Arial" w:cs="Arial"/>
          <w:b/>
          <w:sz w:val="28"/>
          <w:szCs w:val="20"/>
        </w:rPr>
        <w:t>Distington Community</w:t>
      </w:r>
      <w:r w:rsidR="00DF189C" w:rsidRPr="0021294B">
        <w:rPr>
          <w:rFonts w:ascii="Arial" w:hAnsi="Arial" w:cs="Arial"/>
          <w:b/>
          <w:sz w:val="28"/>
          <w:szCs w:val="20"/>
        </w:rPr>
        <w:t xml:space="preserve"> School</w:t>
      </w:r>
    </w:p>
    <w:p w14:paraId="1A2566F5" w14:textId="531AD527" w:rsidR="00EE0362" w:rsidRPr="0021294B" w:rsidRDefault="009122E7" w:rsidP="00C26D96">
      <w:pPr>
        <w:jc w:val="center"/>
        <w:rPr>
          <w:rFonts w:ascii="Arial" w:hAnsi="Arial" w:cs="Arial"/>
          <w:b/>
          <w:sz w:val="28"/>
          <w:szCs w:val="20"/>
        </w:rPr>
      </w:pPr>
      <w:r>
        <w:rPr>
          <w:rFonts w:ascii="Arial" w:hAnsi="Arial" w:cs="Arial"/>
          <w:b/>
          <w:sz w:val="28"/>
          <w:szCs w:val="20"/>
        </w:rPr>
        <w:t>PE</w:t>
      </w:r>
      <w:r w:rsidR="00C26D96" w:rsidRPr="0021294B">
        <w:rPr>
          <w:rFonts w:ascii="Arial" w:hAnsi="Arial" w:cs="Arial"/>
          <w:b/>
          <w:sz w:val="28"/>
          <w:szCs w:val="20"/>
        </w:rPr>
        <w:t xml:space="preserve"> Action Plan</w:t>
      </w:r>
    </w:p>
    <w:p w14:paraId="7610D363" w14:textId="33A288B1" w:rsidR="0021294B" w:rsidRPr="0021294B" w:rsidRDefault="0021294B" w:rsidP="00C26D96">
      <w:pPr>
        <w:jc w:val="center"/>
        <w:rPr>
          <w:rFonts w:ascii="Arial" w:hAnsi="Arial" w:cs="Arial"/>
          <w:b/>
          <w:sz w:val="28"/>
          <w:szCs w:val="20"/>
        </w:rPr>
      </w:pPr>
      <w:r w:rsidRPr="0021294B">
        <w:rPr>
          <w:rFonts w:ascii="Arial" w:hAnsi="Arial" w:cs="Arial"/>
          <w:b/>
          <w:sz w:val="28"/>
          <w:szCs w:val="20"/>
        </w:rPr>
        <w:t>202</w:t>
      </w:r>
      <w:r w:rsidR="00465630">
        <w:rPr>
          <w:rFonts w:ascii="Arial" w:hAnsi="Arial" w:cs="Arial"/>
          <w:b/>
          <w:sz w:val="28"/>
          <w:szCs w:val="20"/>
        </w:rPr>
        <w:t>3</w:t>
      </w:r>
      <w:r w:rsidRPr="0021294B">
        <w:rPr>
          <w:rFonts w:ascii="Arial" w:hAnsi="Arial" w:cs="Arial"/>
          <w:b/>
          <w:sz w:val="28"/>
          <w:szCs w:val="20"/>
        </w:rPr>
        <w:t>-202</w:t>
      </w:r>
      <w:r w:rsidR="00465630">
        <w:rPr>
          <w:rFonts w:ascii="Arial" w:hAnsi="Arial" w:cs="Arial"/>
          <w:b/>
          <w:sz w:val="28"/>
          <w:szCs w:val="20"/>
        </w:rPr>
        <w:t>4</w:t>
      </w:r>
    </w:p>
    <w:p w14:paraId="55090615" w14:textId="77777777" w:rsidR="00B46311" w:rsidRPr="0021294B" w:rsidRDefault="00B46311" w:rsidP="00DF189C">
      <w:pPr>
        <w:rPr>
          <w:rFonts w:ascii="Arial" w:hAnsi="Arial" w:cs="Arial"/>
          <w:sz w:val="20"/>
          <w:szCs w:val="20"/>
        </w:rPr>
      </w:pPr>
    </w:p>
    <w:tbl>
      <w:tblPr>
        <w:tblStyle w:val="TableGrid"/>
        <w:tblW w:w="10643" w:type="dxa"/>
        <w:tblInd w:w="0" w:type="dxa"/>
        <w:tblLook w:val="04A0" w:firstRow="1" w:lastRow="0" w:firstColumn="1" w:lastColumn="0" w:noHBand="0" w:noVBand="1"/>
      </w:tblPr>
      <w:tblGrid>
        <w:gridCol w:w="2551"/>
        <w:gridCol w:w="2770"/>
        <w:gridCol w:w="5322"/>
      </w:tblGrid>
      <w:tr w:rsidR="0021294B" w:rsidRPr="0021294B" w14:paraId="617C6C70" w14:textId="77777777" w:rsidTr="00A352F9">
        <w:trPr>
          <w:trHeight w:val="427"/>
        </w:trPr>
        <w:tc>
          <w:tcPr>
            <w:tcW w:w="532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5CBC7" w14:textId="66F86967" w:rsidR="0021294B" w:rsidRPr="0021294B" w:rsidRDefault="0021294B" w:rsidP="009C24DA">
            <w:pPr>
              <w:rPr>
                <w:rFonts w:ascii="Arial" w:hAnsi="Arial" w:cs="Arial"/>
                <w:sz w:val="20"/>
                <w:szCs w:val="20"/>
                <w:lang w:eastAsia="en-US"/>
              </w:rPr>
            </w:pPr>
            <w:r w:rsidRPr="0021294B">
              <w:rPr>
                <w:rFonts w:ascii="Arial" w:hAnsi="Arial" w:cs="Arial"/>
                <w:sz w:val="20"/>
                <w:szCs w:val="20"/>
                <w:lang w:eastAsia="en-US"/>
              </w:rPr>
              <w:t xml:space="preserve">Leader: Mr </w:t>
            </w:r>
            <w:r w:rsidR="009122E7">
              <w:rPr>
                <w:rFonts w:ascii="Arial" w:hAnsi="Arial" w:cs="Arial"/>
                <w:sz w:val="20"/>
                <w:szCs w:val="20"/>
                <w:lang w:eastAsia="en-US"/>
              </w:rPr>
              <w:t>S</w:t>
            </w:r>
            <w:r w:rsidRPr="0021294B">
              <w:rPr>
                <w:rFonts w:ascii="Arial" w:hAnsi="Arial" w:cs="Arial"/>
                <w:sz w:val="20"/>
                <w:szCs w:val="20"/>
                <w:lang w:eastAsia="en-US"/>
              </w:rPr>
              <w:t>. B</w:t>
            </w:r>
            <w:r w:rsidR="009122E7">
              <w:rPr>
                <w:rFonts w:ascii="Arial" w:hAnsi="Arial" w:cs="Arial"/>
                <w:sz w:val="20"/>
                <w:szCs w:val="20"/>
                <w:lang w:eastAsia="en-US"/>
              </w:rPr>
              <w:t>ragg</w:t>
            </w:r>
          </w:p>
        </w:tc>
        <w:tc>
          <w:tcPr>
            <w:tcW w:w="53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F8DB7" w14:textId="4D8E8DD3" w:rsidR="0021294B" w:rsidRPr="0021294B" w:rsidRDefault="0021294B" w:rsidP="009C24DA">
            <w:pPr>
              <w:rPr>
                <w:rFonts w:ascii="Arial" w:hAnsi="Arial" w:cs="Arial"/>
                <w:sz w:val="20"/>
                <w:szCs w:val="20"/>
                <w:lang w:eastAsia="en-US"/>
              </w:rPr>
            </w:pPr>
            <w:r w:rsidRPr="0021294B">
              <w:rPr>
                <w:rFonts w:ascii="Arial" w:hAnsi="Arial" w:cs="Arial"/>
                <w:sz w:val="20"/>
                <w:szCs w:val="20"/>
                <w:lang w:eastAsia="en-US"/>
              </w:rPr>
              <w:t>Date: September 202</w:t>
            </w:r>
            <w:r w:rsidR="00465630">
              <w:rPr>
                <w:rFonts w:ascii="Arial" w:hAnsi="Arial" w:cs="Arial"/>
                <w:sz w:val="20"/>
                <w:szCs w:val="20"/>
                <w:lang w:eastAsia="en-US"/>
              </w:rPr>
              <w:t>3</w:t>
            </w:r>
          </w:p>
        </w:tc>
      </w:tr>
      <w:tr w:rsidR="00C26D96" w:rsidRPr="0021294B" w14:paraId="36F9B0FA" w14:textId="77777777" w:rsidTr="00B46311">
        <w:trPr>
          <w:trHeight w:val="427"/>
        </w:trPr>
        <w:tc>
          <w:tcPr>
            <w:tcW w:w="10643" w:type="dxa"/>
            <w:gridSpan w:val="3"/>
            <w:tcBorders>
              <w:top w:val="single" w:sz="4" w:space="0" w:color="auto"/>
              <w:left w:val="single" w:sz="4" w:space="0" w:color="auto"/>
              <w:bottom w:val="single" w:sz="4" w:space="0" w:color="auto"/>
              <w:right w:val="single" w:sz="4" w:space="0" w:color="auto"/>
            </w:tcBorders>
            <w:shd w:val="clear" w:color="auto" w:fill="00B0F0"/>
            <w:vAlign w:val="center"/>
            <w:hideMark/>
          </w:tcPr>
          <w:p w14:paraId="4CF70F2D" w14:textId="77777777" w:rsidR="009C24DA" w:rsidRPr="0021294B" w:rsidRDefault="009C24DA" w:rsidP="009C24DA">
            <w:pPr>
              <w:rPr>
                <w:rFonts w:ascii="Arial" w:hAnsi="Arial" w:cs="Arial"/>
                <w:color w:val="0070C0"/>
                <w:sz w:val="20"/>
                <w:szCs w:val="20"/>
                <w:lang w:eastAsia="en-US"/>
              </w:rPr>
            </w:pPr>
          </w:p>
          <w:p w14:paraId="0E99A272" w14:textId="128DDCD0" w:rsidR="009C24DA" w:rsidRPr="0021294B" w:rsidRDefault="009C24DA" w:rsidP="009C24DA">
            <w:pPr>
              <w:rPr>
                <w:rFonts w:ascii="Arial" w:hAnsi="Arial" w:cs="Arial"/>
                <w:sz w:val="20"/>
                <w:szCs w:val="20"/>
                <w:lang w:eastAsia="en-US"/>
              </w:rPr>
            </w:pPr>
          </w:p>
        </w:tc>
      </w:tr>
      <w:tr w:rsidR="00C26D96" w:rsidRPr="0021294B" w14:paraId="272336A6" w14:textId="77777777" w:rsidTr="00262D44">
        <w:trPr>
          <w:trHeight w:val="2532"/>
        </w:trPr>
        <w:tc>
          <w:tcPr>
            <w:tcW w:w="2551" w:type="dxa"/>
            <w:tcBorders>
              <w:top w:val="single" w:sz="4" w:space="0" w:color="auto"/>
              <w:left w:val="single" w:sz="4" w:space="0" w:color="auto"/>
              <w:bottom w:val="single" w:sz="4" w:space="0" w:color="auto"/>
              <w:right w:val="single" w:sz="4" w:space="0" w:color="auto"/>
            </w:tcBorders>
            <w:shd w:val="pct10" w:color="auto" w:fill="auto"/>
          </w:tcPr>
          <w:p w14:paraId="689D95CF" w14:textId="08E9D211" w:rsidR="00B95582" w:rsidRPr="0021294B" w:rsidRDefault="009631EC" w:rsidP="00B71C65">
            <w:pPr>
              <w:rPr>
                <w:rFonts w:ascii="Arial" w:hAnsi="Arial" w:cs="Arial"/>
                <w:sz w:val="20"/>
                <w:szCs w:val="20"/>
                <w:lang w:val="en-US"/>
              </w:rPr>
            </w:pPr>
            <w:r w:rsidRPr="0021294B">
              <w:rPr>
                <w:rFonts w:ascii="Arial" w:hAnsi="Arial" w:cs="Arial"/>
                <w:b/>
                <w:sz w:val="20"/>
                <w:szCs w:val="20"/>
                <w:u w:val="single"/>
                <w:lang w:val="en-US"/>
              </w:rPr>
              <w:t>Curriculum Intent</w:t>
            </w:r>
          </w:p>
        </w:tc>
        <w:tc>
          <w:tcPr>
            <w:tcW w:w="8092" w:type="dxa"/>
            <w:gridSpan w:val="2"/>
            <w:tcBorders>
              <w:top w:val="single" w:sz="4" w:space="0" w:color="auto"/>
              <w:left w:val="single" w:sz="4" w:space="0" w:color="auto"/>
              <w:bottom w:val="single" w:sz="4" w:space="0" w:color="auto"/>
              <w:right w:val="single" w:sz="4" w:space="0" w:color="auto"/>
            </w:tcBorders>
          </w:tcPr>
          <w:p w14:paraId="5CFED9BF" w14:textId="7115B6EF" w:rsidR="009122E7" w:rsidRDefault="00A1038E" w:rsidP="009122E7">
            <w:pPr>
              <w:spacing w:before="0" w:after="160" w:line="259" w:lineRule="auto"/>
              <w:rPr>
                <w:rFonts w:ascii="Arial" w:hAnsi="Arial" w:cs="Arial"/>
                <w:sz w:val="20"/>
                <w:szCs w:val="20"/>
              </w:rPr>
            </w:pPr>
            <w:r w:rsidRPr="0021294B">
              <w:rPr>
                <w:rFonts w:ascii="Arial" w:hAnsi="Arial" w:cs="Arial"/>
                <w:sz w:val="20"/>
                <w:szCs w:val="20"/>
              </w:rPr>
              <w:t>At D</w:t>
            </w:r>
            <w:r w:rsidR="009122E7">
              <w:rPr>
                <w:rFonts w:ascii="Arial" w:hAnsi="Arial" w:cs="Arial"/>
                <w:sz w:val="20"/>
                <w:szCs w:val="20"/>
              </w:rPr>
              <w:t>istington Community School</w:t>
            </w:r>
            <w:r w:rsidRPr="0021294B">
              <w:rPr>
                <w:rFonts w:ascii="Arial" w:hAnsi="Arial" w:cs="Arial"/>
                <w:sz w:val="20"/>
                <w:szCs w:val="20"/>
              </w:rPr>
              <w:t xml:space="preserve"> children are taught </w:t>
            </w:r>
            <w:r w:rsidR="00B67F8D">
              <w:rPr>
                <w:rFonts w:ascii="Arial" w:hAnsi="Arial" w:cs="Arial"/>
                <w:sz w:val="20"/>
                <w:szCs w:val="20"/>
              </w:rPr>
              <w:t xml:space="preserve">about the importance of being active. </w:t>
            </w:r>
            <w:r w:rsidR="00746F0A">
              <w:rPr>
                <w:rFonts w:ascii="Arial" w:hAnsi="Arial" w:cs="Arial"/>
                <w:sz w:val="20"/>
                <w:szCs w:val="20"/>
              </w:rPr>
              <w:t>We promote the importance of physical activity and the need to be active for life, highlighting that sports</w:t>
            </w:r>
            <w:r w:rsidR="00130378">
              <w:rPr>
                <w:rFonts w:ascii="Arial" w:hAnsi="Arial" w:cs="Arial"/>
                <w:sz w:val="20"/>
                <w:szCs w:val="20"/>
              </w:rPr>
              <w:t>,</w:t>
            </w:r>
            <w:r w:rsidR="00746F0A">
              <w:rPr>
                <w:rFonts w:ascii="Arial" w:hAnsi="Arial" w:cs="Arial"/>
                <w:sz w:val="20"/>
                <w:szCs w:val="20"/>
              </w:rPr>
              <w:t xml:space="preserve"> fitness</w:t>
            </w:r>
            <w:r w:rsidR="00130378">
              <w:rPr>
                <w:rFonts w:ascii="Arial" w:hAnsi="Arial" w:cs="Arial"/>
                <w:sz w:val="20"/>
                <w:szCs w:val="20"/>
              </w:rPr>
              <w:t xml:space="preserve"> and healthy eating</w:t>
            </w:r>
            <w:r w:rsidR="00746F0A">
              <w:rPr>
                <w:rFonts w:ascii="Arial" w:hAnsi="Arial" w:cs="Arial"/>
                <w:sz w:val="20"/>
                <w:szCs w:val="20"/>
              </w:rPr>
              <w:t xml:space="preserve"> have many long-lasting benefits. </w:t>
            </w:r>
          </w:p>
          <w:p w14:paraId="66607AD8" w14:textId="273BE10F" w:rsidR="008B5578" w:rsidRDefault="008B5578" w:rsidP="009122E7">
            <w:pPr>
              <w:spacing w:before="0" w:after="160" w:line="259" w:lineRule="auto"/>
              <w:rPr>
                <w:rFonts w:ascii="Arial" w:hAnsi="Arial" w:cs="Arial"/>
                <w:sz w:val="20"/>
                <w:szCs w:val="20"/>
              </w:rPr>
            </w:pPr>
            <w:r>
              <w:rPr>
                <w:rFonts w:ascii="Arial" w:hAnsi="Arial" w:cs="Arial"/>
                <w:sz w:val="20"/>
                <w:szCs w:val="20"/>
              </w:rPr>
              <w:t>All children receive a minimum of 2 hours of</w:t>
            </w:r>
            <w:r w:rsidR="00465630">
              <w:rPr>
                <w:rFonts w:ascii="Arial" w:hAnsi="Arial" w:cs="Arial"/>
                <w:sz w:val="20"/>
                <w:szCs w:val="20"/>
              </w:rPr>
              <w:t xml:space="preserve"> timetabled</w:t>
            </w:r>
            <w:r>
              <w:rPr>
                <w:rFonts w:ascii="Arial" w:hAnsi="Arial" w:cs="Arial"/>
                <w:sz w:val="20"/>
                <w:szCs w:val="20"/>
              </w:rPr>
              <w:t xml:space="preserve"> PE per week as part of ou</w:t>
            </w:r>
            <w:r w:rsidR="00C61E5D">
              <w:rPr>
                <w:rFonts w:ascii="Arial" w:hAnsi="Arial" w:cs="Arial"/>
                <w:sz w:val="20"/>
                <w:szCs w:val="20"/>
              </w:rPr>
              <w:t>r</w:t>
            </w:r>
            <w:r>
              <w:rPr>
                <w:rFonts w:ascii="Arial" w:hAnsi="Arial" w:cs="Arial"/>
                <w:sz w:val="20"/>
                <w:szCs w:val="20"/>
              </w:rPr>
              <w:t xml:space="preserve"> broader curriculum. Our inclusive approach to the teaching of PE </w:t>
            </w:r>
            <w:r w:rsidR="00C61E5D">
              <w:rPr>
                <w:rFonts w:ascii="Arial" w:hAnsi="Arial" w:cs="Arial"/>
                <w:sz w:val="20"/>
                <w:szCs w:val="20"/>
              </w:rPr>
              <w:t xml:space="preserve">will </w:t>
            </w:r>
            <w:r>
              <w:rPr>
                <w:rFonts w:ascii="Arial" w:hAnsi="Arial" w:cs="Arial"/>
                <w:sz w:val="20"/>
                <w:szCs w:val="20"/>
              </w:rPr>
              <w:t>engage all children within lessons</w:t>
            </w:r>
            <w:r w:rsidR="00C61E5D">
              <w:rPr>
                <w:rFonts w:ascii="Arial" w:hAnsi="Arial" w:cs="Arial"/>
                <w:sz w:val="20"/>
                <w:szCs w:val="20"/>
              </w:rPr>
              <w:t>. S</w:t>
            </w:r>
            <w:r>
              <w:rPr>
                <w:rFonts w:ascii="Arial" w:hAnsi="Arial" w:cs="Arial"/>
                <w:sz w:val="20"/>
                <w:szCs w:val="20"/>
              </w:rPr>
              <w:t xml:space="preserve">taff </w:t>
            </w:r>
            <w:r w:rsidR="00C61E5D">
              <w:rPr>
                <w:rFonts w:ascii="Arial" w:hAnsi="Arial" w:cs="Arial"/>
                <w:sz w:val="20"/>
                <w:szCs w:val="20"/>
              </w:rPr>
              <w:t xml:space="preserve">will </w:t>
            </w:r>
            <w:r>
              <w:rPr>
                <w:rFonts w:ascii="Arial" w:hAnsi="Arial" w:cs="Arial"/>
                <w:sz w:val="20"/>
                <w:szCs w:val="20"/>
              </w:rPr>
              <w:t>confidently</w:t>
            </w:r>
            <w:r w:rsidR="00C61E5D">
              <w:rPr>
                <w:rFonts w:ascii="Arial" w:hAnsi="Arial" w:cs="Arial"/>
                <w:sz w:val="20"/>
                <w:szCs w:val="20"/>
              </w:rPr>
              <w:t xml:space="preserve"> be</w:t>
            </w:r>
            <w:r>
              <w:rPr>
                <w:rFonts w:ascii="Arial" w:hAnsi="Arial" w:cs="Arial"/>
                <w:sz w:val="20"/>
                <w:szCs w:val="20"/>
              </w:rPr>
              <w:t xml:space="preserve"> able to</w:t>
            </w:r>
            <w:r w:rsidR="00C61E5D">
              <w:rPr>
                <w:rFonts w:ascii="Arial" w:hAnsi="Arial" w:cs="Arial"/>
                <w:sz w:val="20"/>
                <w:szCs w:val="20"/>
              </w:rPr>
              <w:t xml:space="preserve"> make</w:t>
            </w:r>
            <w:r>
              <w:rPr>
                <w:rFonts w:ascii="Arial" w:hAnsi="Arial" w:cs="Arial"/>
                <w:sz w:val="20"/>
                <w:szCs w:val="20"/>
              </w:rPr>
              <w:t xml:space="preserve"> </w:t>
            </w:r>
            <w:r w:rsidR="00C61E5D">
              <w:rPr>
                <w:rFonts w:ascii="Arial" w:hAnsi="Arial" w:cs="Arial"/>
                <w:sz w:val="20"/>
                <w:szCs w:val="20"/>
              </w:rPr>
              <w:t xml:space="preserve">reasonable adjustments within lessons, that enable all children to make progress and enjoy being active. We aim to motivate all of our children, inspiring a lifelong love of participation in sport and physical activity. </w:t>
            </w:r>
          </w:p>
          <w:p w14:paraId="369448C3" w14:textId="6A1AA2DE" w:rsidR="009122E7" w:rsidRDefault="007B61BB" w:rsidP="009122E7">
            <w:pPr>
              <w:spacing w:before="0" w:after="160" w:line="259" w:lineRule="auto"/>
              <w:rPr>
                <w:rFonts w:ascii="Arial" w:hAnsi="Arial" w:cs="Arial"/>
                <w:sz w:val="20"/>
                <w:szCs w:val="20"/>
              </w:rPr>
            </w:pPr>
            <w:r>
              <w:rPr>
                <w:rFonts w:ascii="Arial" w:hAnsi="Arial" w:cs="Arial"/>
                <w:sz w:val="20"/>
                <w:szCs w:val="20"/>
              </w:rPr>
              <w:t>We aim to provide our children with the opportunity to</w:t>
            </w:r>
            <w:r w:rsidR="00F526B3">
              <w:rPr>
                <w:rFonts w:ascii="Arial" w:hAnsi="Arial" w:cs="Arial"/>
                <w:sz w:val="20"/>
                <w:szCs w:val="20"/>
              </w:rPr>
              <w:t xml:space="preserve"> develop their skills within and</w:t>
            </w:r>
            <w:r>
              <w:rPr>
                <w:rFonts w:ascii="Arial" w:hAnsi="Arial" w:cs="Arial"/>
                <w:sz w:val="20"/>
                <w:szCs w:val="20"/>
              </w:rPr>
              <w:t xml:space="preserve"> engage with as many different sports during their time at Distington Community School</w:t>
            </w:r>
            <w:r w:rsidR="00F526B3">
              <w:rPr>
                <w:rFonts w:ascii="Arial" w:hAnsi="Arial" w:cs="Arial"/>
                <w:sz w:val="20"/>
                <w:szCs w:val="20"/>
              </w:rPr>
              <w:t xml:space="preserve"> as possible, allowing children to find sports – which they have a clear passion for. We also promote opportunities for children to participate in such activities outside of the school setting. </w:t>
            </w:r>
            <w:r w:rsidR="00C61E5D">
              <w:rPr>
                <w:rFonts w:ascii="Arial" w:hAnsi="Arial" w:cs="Arial"/>
                <w:sz w:val="20"/>
                <w:szCs w:val="20"/>
              </w:rPr>
              <w:t xml:space="preserve">Our curriculum </w:t>
            </w:r>
            <w:r>
              <w:rPr>
                <w:rFonts w:ascii="Arial" w:hAnsi="Arial" w:cs="Arial"/>
                <w:sz w:val="20"/>
                <w:szCs w:val="20"/>
              </w:rPr>
              <w:t>will</w:t>
            </w:r>
            <w:r w:rsidR="00C61E5D">
              <w:rPr>
                <w:rFonts w:ascii="Arial" w:hAnsi="Arial" w:cs="Arial"/>
                <w:sz w:val="20"/>
                <w:szCs w:val="20"/>
              </w:rPr>
              <w:t xml:space="preserve"> build</w:t>
            </w:r>
            <w:r>
              <w:rPr>
                <w:rFonts w:ascii="Arial" w:hAnsi="Arial" w:cs="Arial"/>
                <w:sz w:val="20"/>
                <w:szCs w:val="20"/>
              </w:rPr>
              <w:t xml:space="preserve"> on the fundamental skills developed through the EYFS and KS1, with </w:t>
            </w:r>
            <w:r w:rsidR="00F526B3">
              <w:rPr>
                <w:rFonts w:ascii="Arial" w:hAnsi="Arial" w:cs="Arial"/>
                <w:sz w:val="20"/>
                <w:szCs w:val="20"/>
              </w:rPr>
              <w:t>skills-based</w:t>
            </w:r>
            <w:r>
              <w:rPr>
                <w:rFonts w:ascii="Arial" w:hAnsi="Arial" w:cs="Arial"/>
                <w:sz w:val="20"/>
                <w:szCs w:val="20"/>
              </w:rPr>
              <w:t xml:space="preserve"> activities being developed through mini games during Lower Key Stage 2 before progressing to more</w:t>
            </w:r>
            <w:r w:rsidR="00F526B3">
              <w:rPr>
                <w:rFonts w:ascii="Arial" w:hAnsi="Arial" w:cs="Arial"/>
                <w:sz w:val="20"/>
                <w:szCs w:val="20"/>
              </w:rPr>
              <w:t xml:space="preserve"> specific</w:t>
            </w:r>
            <w:r>
              <w:rPr>
                <w:rFonts w:ascii="Arial" w:hAnsi="Arial" w:cs="Arial"/>
                <w:sz w:val="20"/>
                <w:szCs w:val="20"/>
              </w:rPr>
              <w:t xml:space="preserve"> </w:t>
            </w:r>
            <w:r w:rsidR="00F526B3">
              <w:rPr>
                <w:rFonts w:ascii="Arial" w:hAnsi="Arial" w:cs="Arial"/>
                <w:sz w:val="20"/>
                <w:szCs w:val="20"/>
              </w:rPr>
              <w:t>game situations</w:t>
            </w:r>
            <w:r>
              <w:rPr>
                <w:rFonts w:ascii="Arial" w:hAnsi="Arial" w:cs="Arial"/>
                <w:sz w:val="20"/>
                <w:szCs w:val="20"/>
              </w:rPr>
              <w:t xml:space="preserve"> throughout Upper Key Stage 2</w:t>
            </w:r>
            <w:r w:rsidR="00F526B3">
              <w:rPr>
                <w:rFonts w:ascii="Arial" w:hAnsi="Arial" w:cs="Arial"/>
                <w:sz w:val="20"/>
                <w:szCs w:val="20"/>
              </w:rPr>
              <w:t xml:space="preserve">. Providing children with the opportunity to collaborate with others during team games as well as developing a </w:t>
            </w:r>
            <w:r w:rsidR="00465630">
              <w:rPr>
                <w:rFonts w:ascii="Arial" w:hAnsi="Arial" w:cs="Arial"/>
                <w:sz w:val="20"/>
                <w:szCs w:val="20"/>
              </w:rPr>
              <w:t xml:space="preserve">tactical skill and </w:t>
            </w:r>
            <w:r w:rsidR="00F526B3">
              <w:rPr>
                <w:rFonts w:ascii="Arial" w:hAnsi="Arial" w:cs="Arial"/>
                <w:sz w:val="20"/>
                <w:szCs w:val="20"/>
              </w:rPr>
              <w:t>understanding.</w:t>
            </w:r>
          </w:p>
          <w:p w14:paraId="42E1792D" w14:textId="796D35B4" w:rsidR="00F526B3" w:rsidRDefault="00EE476E" w:rsidP="009122E7">
            <w:pPr>
              <w:spacing w:before="0" w:after="160" w:line="259" w:lineRule="auto"/>
              <w:rPr>
                <w:rFonts w:ascii="Arial" w:hAnsi="Arial" w:cs="Arial"/>
                <w:sz w:val="20"/>
                <w:szCs w:val="20"/>
              </w:rPr>
            </w:pPr>
            <w:r>
              <w:rPr>
                <w:rFonts w:ascii="Arial" w:hAnsi="Arial" w:cs="Arial"/>
                <w:sz w:val="20"/>
                <w:szCs w:val="20"/>
              </w:rPr>
              <w:t>Staff with a sound understanding of the PE curriculum deliver lessons that motivate and inspire less-active children to increase their levels of activity through enjoyment and a love of learning. As children progress through school</w:t>
            </w:r>
            <w:r w:rsidR="00465630">
              <w:rPr>
                <w:rFonts w:ascii="Arial" w:hAnsi="Arial" w:cs="Arial"/>
                <w:sz w:val="20"/>
                <w:szCs w:val="20"/>
              </w:rPr>
              <w:t>,</w:t>
            </w:r>
            <w:r>
              <w:rPr>
                <w:rFonts w:ascii="Arial" w:hAnsi="Arial" w:cs="Arial"/>
                <w:sz w:val="20"/>
                <w:szCs w:val="20"/>
              </w:rPr>
              <w:t xml:space="preserve"> their progress and skill level</w:t>
            </w:r>
            <w:r w:rsidR="00465630">
              <w:rPr>
                <w:rFonts w:ascii="Arial" w:hAnsi="Arial" w:cs="Arial"/>
                <w:sz w:val="20"/>
                <w:szCs w:val="20"/>
              </w:rPr>
              <w:t>s are</w:t>
            </w:r>
            <w:r>
              <w:rPr>
                <w:rFonts w:ascii="Arial" w:hAnsi="Arial" w:cs="Arial"/>
                <w:sz w:val="20"/>
                <w:szCs w:val="20"/>
              </w:rPr>
              <w:t xml:space="preserve"> closely monitored and their achievements are celebrated through reference to the school games values, verbal feedback, celebration of achievements</w:t>
            </w:r>
            <w:r w:rsidR="00FB3EBE">
              <w:rPr>
                <w:rFonts w:ascii="Arial" w:hAnsi="Arial" w:cs="Arial"/>
                <w:sz w:val="20"/>
                <w:szCs w:val="20"/>
              </w:rPr>
              <w:t xml:space="preserve"> and communication with parents.</w:t>
            </w:r>
          </w:p>
          <w:p w14:paraId="631EC633" w14:textId="1AC02106" w:rsidR="00FB3EBE" w:rsidRDefault="00FB3EBE" w:rsidP="009122E7">
            <w:pPr>
              <w:spacing w:before="0" w:after="160" w:line="259" w:lineRule="auto"/>
              <w:rPr>
                <w:rFonts w:ascii="Arial" w:hAnsi="Arial" w:cs="Arial"/>
                <w:sz w:val="20"/>
                <w:szCs w:val="20"/>
              </w:rPr>
            </w:pPr>
            <w:r>
              <w:rPr>
                <w:rFonts w:ascii="Arial" w:hAnsi="Arial" w:cs="Arial"/>
                <w:sz w:val="20"/>
                <w:szCs w:val="20"/>
              </w:rPr>
              <w:t xml:space="preserve">We promote and engage with both an elite and an inclusive competition calendar, which enables children to participate in a range of sporting competitions </w:t>
            </w:r>
            <w:r w:rsidR="00130378">
              <w:rPr>
                <w:rFonts w:ascii="Arial" w:hAnsi="Arial" w:cs="Arial"/>
                <w:sz w:val="20"/>
                <w:szCs w:val="20"/>
              </w:rPr>
              <w:t xml:space="preserve">and festivals of fun </w:t>
            </w:r>
            <w:r>
              <w:rPr>
                <w:rFonts w:ascii="Arial" w:hAnsi="Arial" w:cs="Arial"/>
                <w:sz w:val="20"/>
                <w:szCs w:val="20"/>
              </w:rPr>
              <w:t xml:space="preserve">against other schools and children - who are at a similar level to themselves - demonstrating an awareness that sport is open to everyone. In addition, SEN children will have the opportunity to engage in inclusive </w:t>
            </w:r>
            <w:proofErr w:type="spellStart"/>
            <w:r>
              <w:rPr>
                <w:rFonts w:ascii="Arial" w:hAnsi="Arial" w:cs="Arial"/>
                <w:sz w:val="20"/>
                <w:szCs w:val="20"/>
              </w:rPr>
              <w:t>Panathlon</w:t>
            </w:r>
            <w:proofErr w:type="spellEnd"/>
            <w:r>
              <w:rPr>
                <w:rFonts w:ascii="Arial" w:hAnsi="Arial" w:cs="Arial"/>
                <w:sz w:val="20"/>
                <w:szCs w:val="20"/>
              </w:rPr>
              <w:t xml:space="preserve"> events.</w:t>
            </w:r>
            <w:r w:rsidR="00CA47BE">
              <w:rPr>
                <w:rFonts w:ascii="Arial" w:hAnsi="Arial" w:cs="Arial"/>
                <w:sz w:val="20"/>
                <w:szCs w:val="20"/>
              </w:rPr>
              <w:t xml:space="preserve"> </w:t>
            </w:r>
            <w:r w:rsidR="00465630">
              <w:rPr>
                <w:rFonts w:ascii="Arial" w:hAnsi="Arial" w:cs="Arial"/>
                <w:sz w:val="20"/>
                <w:szCs w:val="20"/>
              </w:rPr>
              <w:t>W</w:t>
            </w:r>
            <w:r w:rsidR="00CA47BE">
              <w:rPr>
                <w:rFonts w:ascii="Arial" w:hAnsi="Arial" w:cs="Arial"/>
                <w:sz w:val="20"/>
                <w:szCs w:val="20"/>
              </w:rPr>
              <w:t xml:space="preserve">e </w:t>
            </w:r>
            <w:r w:rsidR="00465630">
              <w:rPr>
                <w:rFonts w:ascii="Arial" w:hAnsi="Arial" w:cs="Arial"/>
                <w:sz w:val="20"/>
                <w:szCs w:val="20"/>
              </w:rPr>
              <w:t xml:space="preserve">also </w:t>
            </w:r>
            <w:r w:rsidR="00CA47BE">
              <w:rPr>
                <w:rFonts w:ascii="Arial" w:hAnsi="Arial" w:cs="Arial"/>
                <w:sz w:val="20"/>
                <w:szCs w:val="20"/>
              </w:rPr>
              <w:t xml:space="preserve">offer </w:t>
            </w:r>
            <w:proofErr w:type="gramStart"/>
            <w:r w:rsidR="00CA47BE">
              <w:rPr>
                <w:rFonts w:ascii="Arial" w:hAnsi="Arial" w:cs="Arial"/>
                <w:sz w:val="20"/>
                <w:szCs w:val="20"/>
              </w:rPr>
              <w:t>a number of</w:t>
            </w:r>
            <w:proofErr w:type="gramEnd"/>
            <w:r w:rsidR="00CA47BE">
              <w:rPr>
                <w:rFonts w:ascii="Arial" w:hAnsi="Arial" w:cs="Arial"/>
                <w:sz w:val="20"/>
                <w:szCs w:val="20"/>
              </w:rPr>
              <w:t xml:space="preserve"> extra-curricular sporting activities</w:t>
            </w:r>
            <w:r w:rsidR="00465630">
              <w:rPr>
                <w:rFonts w:ascii="Arial" w:hAnsi="Arial" w:cs="Arial"/>
                <w:sz w:val="20"/>
                <w:szCs w:val="20"/>
              </w:rPr>
              <w:t xml:space="preserve"> across the school year</w:t>
            </w:r>
            <w:r w:rsidR="00CA47BE">
              <w:rPr>
                <w:rFonts w:ascii="Arial" w:hAnsi="Arial" w:cs="Arial"/>
                <w:sz w:val="20"/>
                <w:szCs w:val="20"/>
              </w:rPr>
              <w:t>.</w:t>
            </w:r>
          </w:p>
          <w:p w14:paraId="4920D7B5" w14:textId="7797F649" w:rsidR="00CA47BE" w:rsidRPr="00CA47BE" w:rsidRDefault="009122E7" w:rsidP="009122E7">
            <w:pPr>
              <w:spacing w:before="0" w:after="160" w:line="259" w:lineRule="auto"/>
              <w:rPr>
                <w:rFonts w:ascii="Arial" w:hAnsi="Arial" w:cs="Arial"/>
                <w:sz w:val="20"/>
                <w:szCs w:val="20"/>
              </w:rPr>
            </w:pPr>
            <w:r w:rsidRPr="00CA47BE">
              <w:rPr>
                <w:rFonts w:ascii="Arial" w:hAnsi="Arial" w:cs="Arial"/>
                <w:sz w:val="20"/>
                <w:szCs w:val="20"/>
              </w:rPr>
              <w:t xml:space="preserve">The 3 strands of social, cognitive and physical aspects of PE are developed as expected throughout the children’s school career. Staff use high quality modelling of skills to be learnt and we regularly invite external </w:t>
            </w:r>
            <w:r w:rsidR="00465630">
              <w:rPr>
                <w:rFonts w:ascii="Arial" w:hAnsi="Arial" w:cs="Arial"/>
                <w:sz w:val="20"/>
                <w:szCs w:val="20"/>
              </w:rPr>
              <w:t xml:space="preserve">specialist </w:t>
            </w:r>
            <w:r w:rsidRPr="00CA47BE">
              <w:rPr>
                <w:rFonts w:ascii="Arial" w:hAnsi="Arial" w:cs="Arial"/>
                <w:sz w:val="20"/>
                <w:szCs w:val="20"/>
              </w:rPr>
              <w:t>coaches</w:t>
            </w:r>
            <w:r w:rsidR="00465630">
              <w:rPr>
                <w:rFonts w:ascii="Arial" w:hAnsi="Arial" w:cs="Arial"/>
                <w:sz w:val="20"/>
                <w:szCs w:val="20"/>
              </w:rPr>
              <w:t xml:space="preserve"> in to school</w:t>
            </w:r>
            <w:r w:rsidRPr="00CA47BE">
              <w:rPr>
                <w:rFonts w:ascii="Arial" w:hAnsi="Arial" w:cs="Arial"/>
                <w:sz w:val="20"/>
                <w:szCs w:val="20"/>
              </w:rPr>
              <w:t xml:space="preserve"> to lead PE sessions, </w:t>
            </w:r>
            <w:r w:rsidR="00465630">
              <w:rPr>
                <w:rFonts w:ascii="Arial" w:hAnsi="Arial" w:cs="Arial"/>
                <w:sz w:val="20"/>
                <w:szCs w:val="20"/>
              </w:rPr>
              <w:t>supporting</w:t>
            </w:r>
            <w:r w:rsidRPr="00CA47BE">
              <w:rPr>
                <w:rFonts w:ascii="Arial" w:hAnsi="Arial" w:cs="Arial"/>
                <w:sz w:val="20"/>
                <w:szCs w:val="20"/>
              </w:rPr>
              <w:t xml:space="preserve"> both children and staff</w:t>
            </w:r>
            <w:r w:rsidR="00F5609D">
              <w:rPr>
                <w:rFonts w:ascii="Arial" w:hAnsi="Arial" w:cs="Arial"/>
                <w:sz w:val="20"/>
                <w:szCs w:val="20"/>
              </w:rPr>
              <w:t xml:space="preserve"> (CPD)</w:t>
            </w:r>
            <w:r w:rsidR="00465630">
              <w:rPr>
                <w:rFonts w:ascii="Arial" w:hAnsi="Arial" w:cs="Arial"/>
                <w:sz w:val="20"/>
                <w:szCs w:val="20"/>
              </w:rPr>
              <w:t xml:space="preserve"> with the development of their knowledge and skills in PE.</w:t>
            </w:r>
          </w:p>
          <w:p w14:paraId="00891CD1" w14:textId="3DA3FBF4" w:rsidR="00712ED2" w:rsidRPr="00CA47BE" w:rsidRDefault="009122E7" w:rsidP="00F233C3">
            <w:pPr>
              <w:spacing w:before="0" w:after="160" w:line="259" w:lineRule="auto"/>
              <w:rPr>
                <w:rStyle w:val="Emphasis"/>
                <w:i w:val="0"/>
                <w:iCs w:val="0"/>
              </w:rPr>
            </w:pPr>
            <w:r w:rsidRPr="00CA47BE">
              <w:rPr>
                <w:rFonts w:ascii="Arial" w:hAnsi="Arial" w:cs="Arial"/>
                <w:sz w:val="20"/>
                <w:szCs w:val="20"/>
              </w:rPr>
              <w:t>Staff set high expectations for themselves with the use of appropriate equipment and PE kit for lessons as an example of love of learning and being active for life.</w:t>
            </w:r>
            <w:r>
              <w:t xml:space="preserve"> </w:t>
            </w:r>
            <w:r w:rsidR="00A1038E" w:rsidRPr="0021294B">
              <w:rPr>
                <w:rFonts w:ascii="Arial" w:hAnsi="Arial" w:cs="Arial"/>
                <w:sz w:val="20"/>
                <w:szCs w:val="20"/>
              </w:rPr>
              <w:t xml:space="preserve"> </w:t>
            </w:r>
          </w:p>
        </w:tc>
      </w:tr>
      <w:tr w:rsidR="00C26D96" w:rsidRPr="0021294B" w14:paraId="40618F6F" w14:textId="77777777" w:rsidTr="000A3CC4">
        <w:trPr>
          <w:trHeight w:val="1266"/>
        </w:trPr>
        <w:tc>
          <w:tcPr>
            <w:tcW w:w="2551" w:type="dxa"/>
            <w:tcBorders>
              <w:top w:val="single" w:sz="4" w:space="0" w:color="auto"/>
              <w:left w:val="single" w:sz="4" w:space="0" w:color="auto"/>
              <w:bottom w:val="single" w:sz="4" w:space="0" w:color="auto"/>
              <w:right w:val="single" w:sz="4" w:space="0" w:color="auto"/>
            </w:tcBorders>
            <w:shd w:val="pct10" w:color="auto" w:fill="auto"/>
          </w:tcPr>
          <w:p w14:paraId="4A060FF5" w14:textId="18AD5D8F" w:rsidR="00B95582" w:rsidRPr="0021294B" w:rsidRDefault="009631EC" w:rsidP="00B95582">
            <w:pPr>
              <w:rPr>
                <w:rFonts w:ascii="Arial" w:hAnsi="Arial" w:cs="Arial"/>
                <w:b/>
                <w:sz w:val="20"/>
                <w:szCs w:val="20"/>
                <w:u w:val="single"/>
                <w:lang w:val="en-US"/>
              </w:rPr>
            </w:pPr>
            <w:r w:rsidRPr="0021294B">
              <w:rPr>
                <w:rFonts w:ascii="Arial" w:hAnsi="Arial" w:cs="Arial"/>
                <w:b/>
                <w:sz w:val="20"/>
                <w:szCs w:val="20"/>
                <w:u w:val="single"/>
                <w:lang w:val="en-US"/>
              </w:rPr>
              <w:t>Curriculum Implementation</w:t>
            </w:r>
          </w:p>
          <w:p w14:paraId="4EEABC11" w14:textId="7B84CB75" w:rsidR="00FE03FC" w:rsidRPr="0021294B" w:rsidRDefault="00FE03FC" w:rsidP="00B71C65">
            <w:pPr>
              <w:rPr>
                <w:rFonts w:ascii="Arial" w:hAnsi="Arial" w:cs="Arial"/>
                <w:sz w:val="20"/>
                <w:szCs w:val="20"/>
                <w:lang w:eastAsia="en-US"/>
              </w:rPr>
            </w:pPr>
          </w:p>
        </w:tc>
        <w:tc>
          <w:tcPr>
            <w:tcW w:w="8092" w:type="dxa"/>
            <w:gridSpan w:val="2"/>
            <w:tcBorders>
              <w:top w:val="single" w:sz="4" w:space="0" w:color="auto"/>
              <w:left w:val="single" w:sz="4" w:space="0" w:color="auto"/>
              <w:bottom w:val="single" w:sz="4" w:space="0" w:color="auto"/>
              <w:right w:val="single" w:sz="4" w:space="0" w:color="auto"/>
            </w:tcBorders>
          </w:tcPr>
          <w:p w14:paraId="33CDCB87" w14:textId="108D0884" w:rsidR="00465630" w:rsidRDefault="000A3CC4" w:rsidP="00465630">
            <w:pPr>
              <w:tabs>
                <w:tab w:val="left" w:pos="1529"/>
              </w:tabs>
              <w:rPr>
                <w:rFonts w:ascii="Arial" w:eastAsia="MS Mincho" w:hAnsi="Arial" w:cs="Arial"/>
                <w:b/>
                <w:iCs/>
                <w:sz w:val="20"/>
                <w:szCs w:val="20"/>
                <w:shd w:val="clear" w:color="auto" w:fill="FFFFFF"/>
                <w:lang w:val="en-US" w:eastAsia="en-US"/>
              </w:rPr>
            </w:pPr>
            <w:r w:rsidRPr="0021294B">
              <w:rPr>
                <w:rFonts w:ascii="Arial" w:eastAsia="MS Mincho" w:hAnsi="Arial" w:cs="Arial"/>
                <w:b/>
                <w:iCs/>
                <w:sz w:val="20"/>
                <w:szCs w:val="20"/>
                <w:shd w:val="clear" w:color="auto" w:fill="FFFFFF"/>
                <w:lang w:val="en-US" w:eastAsia="en-US"/>
              </w:rPr>
              <w:t>PRIORITY 1:</w:t>
            </w:r>
            <w:r w:rsidR="00A777D4">
              <w:rPr>
                <w:rFonts w:ascii="Arial" w:eastAsia="MS Mincho" w:hAnsi="Arial" w:cs="Arial"/>
                <w:b/>
                <w:iCs/>
                <w:sz w:val="20"/>
                <w:szCs w:val="20"/>
                <w:shd w:val="clear" w:color="auto" w:fill="FFFFFF"/>
                <w:lang w:val="en-US" w:eastAsia="en-US"/>
              </w:rPr>
              <w:t xml:space="preserve"> </w:t>
            </w:r>
            <w:r w:rsidR="00A777D4" w:rsidRPr="00A777D4">
              <w:rPr>
                <w:rFonts w:ascii="Arial" w:eastAsia="MS Mincho" w:hAnsi="Arial" w:cs="Arial"/>
                <w:b/>
                <w:iCs/>
                <w:sz w:val="20"/>
                <w:szCs w:val="20"/>
                <w:shd w:val="clear" w:color="auto" w:fill="FFFFFF"/>
                <w:lang w:val="en-US" w:eastAsia="en-US"/>
              </w:rPr>
              <w:t xml:space="preserve">To ensure </w:t>
            </w:r>
            <w:r w:rsidR="00465630">
              <w:rPr>
                <w:rFonts w:ascii="Arial" w:eastAsia="MS Mincho" w:hAnsi="Arial" w:cs="Arial"/>
                <w:b/>
                <w:iCs/>
                <w:sz w:val="20"/>
                <w:szCs w:val="20"/>
                <w:shd w:val="clear" w:color="auto" w:fill="FFFFFF"/>
                <w:lang w:val="en-US" w:eastAsia="en-US"/>
              </w:rPr>
              <w:t xml:space="preserve">that there </w:t>
            </w:r>
            <w:r w:rsidR="00174007">
              <w:rPr>
                <w:rFonts w:ascii="Arial" w:eastAsia="MS Mincho" w:hAnsi="Arial" w:cs="Arial"/>
                <w:b/>
                <w:iCs/>
                <w:sz w:val="20"/>
                <w:szCs w:val="20"/>
                <w:shd w:val="clear" w:color="auto" w:fill="FFFFFF"/>
                <w:lang w:val="en-US" w:eastAsia="en-US"/>
              </w:rPr>
              <w:t>are</w:t>
            </w:r>
            <w:r w:rsidR="00465630">
              <w:rPr>
                <w:rFonts w:ascii="Arial" w:eastAsia="MS Mincho" w:hAnsi="Arial" w:cs="Arial"/>
                <w:b/>
                <w:iCs/>
                <w:sz w:val="20"/>
                <w:szCs w:val="20"/>
                <w:shd w:val="clear" w:color="auto" w:fill="FFFFFF"/>
                <w:lang w:val="en-US" w:eastAsia="en-US"/>
              </w:rPr>
              <w:t xml:space="preserve"> </w:t>
            </w:r>
            <w:r w:rsidR="00A777D4" w:rsidRPr="00A777D4">
              <w:rPr>
                <w:rFonts w:ascii="Arial" w:eastAsia="MS Mincho" w:hAnsi="Arial" w:cs="Arial"/>
                <w:b/>
                <w:iCs/>
                <w:sz w:val="20"/>
                <w:szCs w:val="20"/>
                <w:shd w:val="clear" w:color="auto" w:fill="FFFFFF"/>
                <w:lang w:val="en-US" w:eastAsia="en-US"/>
              </w:rPr>
              <w:t>consistent</w:t>
            </w:r>
            <w:r w:rsidR="00A777D4">
              <w:rPr>
                <w:rFonts w:ascii="Arial" w:eastAsia="MS Mincho" w:hAnsi="Arial" w:cs="Arial"/>
                <w:b/>
                <w:iCs/>
                <w:sz w:val="20"/>
                <w:szCs w:val="20"/>
                <w:shd w:val="clear" w:color="auto" w:fill="FFFFFF"/>
                <w:lang w:val="en-US" w:eastAsia="en-US"/>
              </w:rPr>
              <w:t>ly good</w:t>
            </w:r>
            <w:r w:rsidR="00A777D4" w:rsidRPr="00A777D4">
              <w:rPr>
                <w:rFonts w:ascii="Arial" w:eastAsia="MS Mincho" w:hAnsi="Arial" w:cs="Arial"/>
                <w:b/>
                <w:iCs/>
                <w:sz w:val="20"/>
                <w:szCs w:val="20"/>
                <w:shd w:val="clear" w:color="auto" w:fill="FFFFFF"/>
                <w:lang w:val="en-US" w:eastAsia="en-US"/>
              </w:rPr>
              <w:t xml:space="preserve"> levels of teaching in PE</w:t>
            </w:r>
            <w:r w:rsidR="00A777D4">
              <w:rPr>
                <w:rFonts w:ascii="Arial" w:eastAsia="MS Mincho" w:hAnsi="Arial" w:cs="Arial"/>
                <w:b/>
                <w:iCs/>
                <w:sz w:val="20"/>
                <w:szCs w:val="20"/>
                <w:shd w:val="clear" w:color="auto" w:fill="FFFFFF"/>
                <w:lang w:val="en-US" w:eastAsia="en-US"/>
              </w:rPr>
              <w:t xml:space="preserve"> across all year groups</w:t>
            </w:r>
            <w:r w:rsidR="00617209">
              <w:rPr>
                <w:rFonts w:ascii="Arial" w:eastAsia="MS Mincho" w:hAnsi="Arial" w:cs="Arial"/>
                <w:b/>
                <w:iCs/>
                <w:sz w:val="20"/>
                <w:szCs w:val="20"/>
                <w:shd w:val="clear" w:color="auto" w:fill="FFFFFF"/>
                <w:lang w:val="en-US" w:eastAsia="en-US"/>
              </w:rPr>
              <w:t>, where PE is accessible to all and opportunities are provided for the development of</w:t>
            </w:r>
            <w:r w:rsidR="00A777D4" w:rsidRPr="00A777D4">
              <w:rPr>
                <w:rFonts w:ascii="Arial" w:eastAsia="MS Mincho" w:hAnsi="Arial" w:cs="Arial"/>
                <w:b/>
                <w:iCs/>
                <w:sz w:val="20"/>
                <w:szCs w:val="20"/>
                <w:shd w:val="clear" w:color="auto" w:fill="FFFFFF"/>
                <w:lang w:val="en-US" w:eastAsia="en-US"/>
              </w:rPr>
              <w:t xml:space="preserve"> </w:t>
            </w:r>
            <w:r w:rsidR="00465630">
              <w:rPr>
                <w:rFonts w:ascii="Arial" w:eastAsia="MS Mincho" w:hAnsi="Arial" w:cs="Arial"/>
                <w:b/>
                <w:iCs/>
                <w:sz w:val="20"/>
                <w:szCs w:val="20"/>
                <w:shd w:val="clear" w:color="auto" w:fill="FFFFFF"/>
                <w:lang w:val="en-US" w:eastAsia="en-US"/>
              </w:rPr>
              <w:t xml:space="preserve">knowledge, understanding and </w:t>
            </w:r>
            <w:r w:rsidR="00A777D4" w:rsidRPr="00A777D4">
              <w:rPr>
                <w:rFonts w:ascii="Arial" w:eastAsia="MS Mincho" w:hAnsi="Arial" w:cs="Arial"/>
                <w:b/>
                <w:iCs/>
                <w:sz w:val="20"/>
                <w:szCs w:val="20"/>
                <w:shd w:val="clear" w:color="auto" w:fill="FFFFFF"/>
                <w:lang w:val="en-US" w:eastAsia="en-US"/>
              </w:rPr>
              <w:t>skill</w:t>
            </w:r>
            <w:r w:rsidR="00A777D4">
              <w:rPr>
                <w:rFonts w:ascii="Arial" w:eastAsia="MS Mincho" w:hAnsi="Arial" w:cs="Arial"/>
                <w:b/>
                <w:iCs/>
                <w:sz w:val="20"/>
                <w:szCs w:val="20"/>
                <w:shd w:val="clear" w:color="auto" w:fill="FFFFFF"/>
                <w:lang w:val="en-US" w:eastAsia="en-US"/>
              </w:rPr>
              <w:t xml:space="preserve"> leve</w:t>
            </w:r>
            <w:r w:rsidR="00617209">
              <w:rPr>
                <w:rFonts w:ascii="Arial" w:eastAsia="MS Mincho" w:hAnsi="Arial" w:cs="Arial"/>
                <w:b/>
                <w:iCs/>
                <w:sz w:val="20"/>
                <w:szCs w:val="20"/>
                <w:shd w:val="clear" w:color="auto" w:fill="FFFFFF"/>
                <w:lang w:val="en-US" w:eastAsia="en-US"/>
              </w:rPr>
              <w:t xml:space="preserve">l. </w:t>
            </w:r>
          </w:p>
          <w:p w14:paraId="0F777B51" w14:textId="1EF9B388" w:rsidR="00617209" w:rsidRPr="0089484C" w:rsidRDefault="00617209" w:rsidP="0089484C">
            <w:pPr>
              <w:spacing w:before="0" w:line="240" w:lineRule="auto"/>
              <w:rPr>
                <w:rFonts w:ascii="Arial" w:eastAsia="MS Mincho" w:hAnsi="Arial" w:cs="Arial"/>
                <w:sz w:val="20"/>
                <w:szCs w:val="20"/>
                <w:lang w:val="en-US" w:eastAsia="en-US"/>
              </w:rPr>
            </w:pPr>
          </w:p>
          <w:p w14:paraId="5E5A2C83" w14:textId="77777777" w:rsidR="00617209" w:rsidRDefault="00617209" w:rsidP="00A777D4">
            <w:pPr>
              <w:pStyle w:val="ListParagraph"/>
              <w:numPr>
                <w:ilvl w:val="0"/>
                <w:numId w:val="23"/>
              </w:numPr>
              <w:spacing w:before="0" w:line="240" w:lineRule="auto"/>
              <w:rPr>
                <w:rFonts w:ascii="Arial" w:eastAsia="MS Mincho" w:hAnsi="Arial" w:cs="Arial"/>
                <w:sz w:val="20"/>
                <w:szCs w:val="20"/>
                <w:lang w:val="en-US" w:eastAsia="en-US"/>
              </w:rPr>
            </w:pPr>
            <w:r>
              <w:rPr>
                <w:rFonts w:ascii="Arial" w:eastAsia="MS Mincho" w:hAnsi="Arial" w:cs="Arial"/>
                <w:sz w:val="20"/>
                <w:szCs w:val="20"/>
                <w:lang w:val="en-US" w:eastAsia="en-US"/>
              </w:rPr>
              <w:lastRenderedPageBreak/>
              <w:t>Consistently good teaching of PE demonstrated by all staff (CTs/STAs) to ensure the continued development of children’s knowledge of skills across all areas of the curriculum.</w:t>
            </w:r>
          </w:p>
          <w:p w14:paraId="5C279188" w14:textId="1327BD27" w:rsidR="00617209" w:rsidRDefault="00617209" w:rsidP="00A777D4">
            <w:pPr>
              <w:pStyle w:val="ListParagraph"/>
              <w:numPr>
                <w:ilvl w:val="0"/>
                <w:numId w:val="23"/>
              </w:numPr>
              <w:spacing w:before="0" w:line="240" w:lineRule="auto"/>
              <w:rPr>
                <w:rFonts w:ascii="Arial" w:eastAsia="MS Mincho" w:hAnsi="Arial" w:cs="Arial"/>
                <w:sz w:val="20"/>
                <w:szCs w:val="20"/>
                <w:lang w:val="en-US" w:eastAsia="en-US"/>
              </w:rPr>
            </w:pPr>
            <w:r>
              <w:rPr>
                <w:rFonts w:ascii="Arial" w:eastAsia="MS Mincho" w:hAnsi="Arial" w:cs="Arial"/>
                <w:sz w:val="20"/>
                <w:szCs w:val="20"/>
                <w:lang w:val="en-US" w:eastAsia="en-US"/>
              </w:rPr>
              <w:t xml:space="preserve">Effective support provided for staff (CTs/STAs) to develop the teaching of be and build individual confidences. </w:t>
            </w:r>
          </w:p>
          <w:p w14:paraId="1BCB5A99" w14:textId="2BDE2768" w:rsidR="00E65FE7" w:rsidRDefault="00E65FE7" w:rsidP="00A777D4">
            <w:pPr>
              <w:pStyle w:val="ListParagraph"/>
              <w:numPr>
                <w:ilvl w:val="0"/>
                <w:numId w:val="23"/>
              </w:numPr>
              <w:spacing w:before="0" w:line="240" w:lineRule="auto"/>
              <w:rPr>
                <w:rFonts w:ascii="Arial" w:eastAsia="MS Mincho" w:hAnsi="Arial" w:cs="Arial"/>
                <w:sz w:val="20"/>
                <w:szCs w:val="20"/>
                <w:lang w:val="en-US" w:eastAsia="en-US"/>
              </w:rPr>
            </w:pPr>
            <w:r>
              <w:rPr>
                <w:rFonts w:ascii="Arial" w:eastAsia="MS Mincho" w:hAnsi="Arial" w:cs="Arial"/>
                <w:sz w:val="20"/>
                <w:szCs w:val="20"/>
                <w:lang w:val="en-US" w:eastAsia="en-US"/>
              </w:rPr>
              <w:t xml:space="preserve">Provide high quality CPD for staff (CT/STA) when required to build confidence and enthusiasm when it comes to the delivery of PE. Particularly within areas </w:t>
            </w:r>
            <w:r w:rsidR="00617209">
              <w:rPr>
                <w:rFonts w:ascii="Arial" w:eastAsia="MS Mincho" w:hAnsi="Arial" w:cs="Arial"/>
                <w:sz w:val="20"/>
                <w:szCs w:val="20"/>
                <w:lang w:val="en-US" w:eastAsia="en-US"/>
              </w:rPr>
              <w:t>of weakness.</w:t>
            </w:r>
          </w:p>
          <w:p w14:paraId="5638A57B" w14:textId="63CDBDC3" w:rsidR="00E65FE7" w:rsidRDefault="00E65FE7" w:rsidP="00A777D4">
            <w:pPr>
              <w:pStyle w:val="ListParagraph"/>
              <w:numPr>
                <w:ilvl w:val="0"/>
                <w:numId w:val="23"/>
              </w:numPr>
              <w:spacing w:before="0" w:line="240" w:lineRule="auto"/>
              <w:rPr>
                <w:rFonts w:ascii="Arial" w:eastAsia="MS Mincho" w:hAnsi="Arial" w:cs="Arial"/>
                <w:sz w:val="20"/>
                <w:szCs w:val="20"/>
                <w:lang w:val="en-US" w:eastAsia="en-US"/>
              </w:rPr>
            </w:pPr>
            <w:r>
              <w:rPr>
                <w:rFonts w:ascii="Arial" w:eastAsia="MS Mincho" w:hAnsi="Arial" w:cs="Arial"/>
                <w:sz w:val="20"/>
                <w:szCs w:val="20"/>
                <w:lang w:val="en-US" w:eastAsia="en-US"/>
              </w:rPr>
              <w:t>Ensure that PE lessons are structured and follow a clear sequence to develop skills through monitoring.</w:t>
            </w:r>
          </w:p>
          <w:p w14:paraId="3636C4F5" w14:textId="0D18E88A" w:rsidR="00617209" w:rsidRDefault="00617209" w:rsidP="00A777D4">
            <w:pPr>
              <w:pStyle w:val="ListParagraph"/>
              <w:numPr>
                <w:ilvl w:val="0"/>
                <w:numId w:val="23"/>
              </w:numPr>
              <w:spacing w:before="0" w:line="240" w:lineRule="auto"/>
              <w:rPr>
                <w:rFonts w:ascii="Arial" w:eastAsia="MS Mincho" w:hAnsi="Arial" w:cs="Arial"/>
                <w:sz w:val="20"/>
                <w:szCs w:val="20"/>
                <w:lang w:val="en-US" w:eastAsia="en-US"/>
              </w:rPr>
            </w:pPr>
            <w:r>
              <w:rPr>
                <w:rFonts w:ascii="Arial" w:eastAsia="MS Mincho" w:hAnsi="Arial" w:cs="Arial"/>
                <w:sz w:val="20"/>
                <w:szCs w:val="20"/>
                <w:lang w:val="en-US" w:eastAsia="en-US"/>
              </w:rPr>
              <w:t>Ensure that all staff have a clear understanding of how to question children within a PE lesson, provide training and support where required. (Reasons for warm up/cool down and making links between skills and previous learning/different sports.)</w:t>
            </w:r>
          </w:p>
          <w:p w14:paraId="00CB2185" w14:textId="0B136572" w:rsidR="00174007" w:rsidRPr="00174007" w:rsidRDefault="00174007" w:rsidP="00174007">
            <w:pPr>
              <w:pStyle w:val="ListParagraph"/>
              <w:numPr>
                <w:ilvl w:val="0"/>
                <w:numId w:val="23"/>
              </w:numPr>
              <w:spacing w:before="0" w:after="120" w:line="240" w:lineRule="auto"/>
              <w:rPr>
                <w:rFonts w:ascii="Arial" w:eastAsia="MS Mincho" w:hAnsi="Arial" w:cs="Arial"/>
                <w:iCs/>
                <w:sz w:val="20"/>
                <w:szCs w:val="20"/>
                <w:shd w:val="clear" w:color="auto" w:fill="FFFFFF"/>
                <w:lang w:val="en-US" w:eastAsia="en-US"/>
              </w:rPr>
            </w:pPr>
            <w:r w:rsidRPr="005D3436">
              <w:rPr>
                <w:rFonts w:ascii="Arial" w:eastAsia="MS Mincho" w:hAnsi="Arial" w:cs="Arial"/>
                <w:iCs/>
                <w:sz w:val="20"/>
                <w:szCs w:val="20"/>
                <w:shd w:val="clear" w:color="auto" w:fill="FFFFFF"/>
                <w:lang w:val="en-US" w:eastAsia="en-US"/>
              </w:rPr>
              <w:t>Regular effective support for staff from experienced leaders and teachers</w:t>
            </w:r>
            <w:r>
              <w:rPr>
                <w:rFonts w:ascii="Arial" w:eastAsia="MS Mincho" w:hAnsi="Arial" w:cs="Arial"/>
                <w:iCs/>
                <w:sz w:val="20"/>
                <w:szCs w:val="20"/>
                <w:shd w:val="clear" w:color="auto" w:fill="FFFFFF"/>
                <w:lang w:val="en-US" w:eastAsia="en-US"/>
              </w:rPr>
              <w:t>.</w:t>
            </w:r>
          </w:p>
          <w:p w14:paraId="507EFE91" w14:textId="38948191" w:rsidR="00E65FE7" w:rsidRDefault="00E65FE7" w:rsidP="00A777D4">
            <w:pPr>
              <w:pStyle w:val="ListParagraph"/>
              <w:numPr>
                <w:ilvl w:val="0"/>
                <w:numId w:val="23"/>
              </w:numPr>
              <w:spacing w:before="0" w:line="240" w:lineRule="auto"/>
              <w:rPr>
                <w:rFonts w:ascii="Arial" w:eastAsia="MS Mincho" w:hAnsi="Arial" w:cs="Arial"/>
                <w:sz w:val="20"/>
                <w:szCs w:val="20"/>
                <w:lang w:val="en-US" w:eastAsia="en-US"/>
              </w:rPr>
            </w:pPr>
            <w:r>
              <w:rPr>
                <w:rFonts w:ascii="Arial" w:eastAsia="MS Mincho" w:hAnsi="Arial" w:cs="Arial"/>
                <w:sz w:val="20"/>
                <w:szCs w:val="20"/>
                <w:lang w:val="en-US" w:eastAsia="en-US"/>
              </w:rPr>
              <w:t>Effective monitoring of PE throughout the year to support the development and ensure high quality teaching and learning</w:t>
            </w:r>
            <w:r w:rsidR="00174007">
              <w:rPr>
                <w:rFonts w:ascii="Arial" w:eastAsia="MS Mincho" w:hAnsi="Arial" w:cs="Arial"/>
                <w:sz w:val="20"/>
                <w:szCs w:val="20"/>
                <w:lang w:val="en-US" w:eastAsia="en-US"/>
              </w:rPr>
              <w:t xml:space="preserve"> for all children</w:t>
            </w:r>
            <w:r>
              <w:rPr>
                <w:rFonts w:ascii="Arial" w:eastAsia="MS Mincho" w:hAnsi="Arial" w:cs="Arial"/>
                <w:sz w:val="20"/>
                <w:szCs w:val="20"/>
                <w:lang w:val="en-US" w:eastAsia="en-US"/>
              </w:rPr>
              <w:t>.</w:t>
            </w:r>
          </w:p>
          <w:p w14:paraId="32A003C2" w14:textId="77777777" w:rsidR="00174007" w:rsidRDefault="00174007" w:rsidP="00174007">
            <w:pPr>
              <w:pStyle w:val="ListParagraph"/>
              <w:numPr>
                <w:ilvl w:val="0"/>
                <w:numId w:val="23"/>
              </w:numPr>
              <w:spacing w:before="0" w:after="120" w:line="240" w:lineRule="auto"/>
              <w:rPr>
                <w:rFonts w:ascii="Arial" w:eastAsia="MS Mincho" w:hAnsi="Arial" w:cs="Arial"/>
                <w:iCs/>
                <w:sz w:val="20"/>
                <w:szCs w:val="20"/>
                <w:shd w:val="clear" w:color="auto" w:fill="FFFFFF"/>
                <w:lang w:val="en-US" w:eastAsia="en-US"/>
              </w:rPr>
            </w:pPr>
            <w:r w:rsidRPr="005D3436">
              <w:rPr>
                <w:rFonts w:ascii="Arial" w:eastAsia="MS Mincho" w:hAnsi="Arial" w:cs="Arial"/>
                <w:iCs/>
                <w:sz w:val="20"/>
                <w:szCs w:val="20"/>
                <w:shd w:val="clear" w:color="auto" w:fill="FFFFFF"/>
                <w:lang w:val="en-US" w:eastAsia="en-US"/>
              </w:rPr>
              <w:t>High quality CPD for identified areas of development</w:t>
            </w:r>
            <w:r>
              <w:rPr>
                <w:rFonts w:ascii="Arial" w:eastAsia="MS Mincho" w:hAnsi="Arial" w:cs="Arial"/>
                <w:iCs/>
                <w:sz w:val="20"/>
                <w:szCs w:val="20"/>
                <w:shd w:val="clear" w:color="auto" w:fill="FFFFFF"/>
                <w:lang w:val="en-US" w:eastAsia="en-US"/>
              </w:rPr>
              <w:t>.</w:t>
            </w:r>
          </w:p>
          <w:p w14:paraId="3FBCFA79" w14:textId="7DBD6F17" w:rsidR="00174007" w:rsidRPr="005D3436" w:rsidRDefault="00174007" w:rsidP="00174007">
            <w:pPr>
              <w:pStyle w:val="ListParagraph"/>
              <w:numPr>
                <w:ilvl w:val="0"/>
                <w:numId w:val="23"/>
              </w:numPr>
              <w:spacing w:before="0" w:after="120" w:line="240" w:lineRule="auto"/>
              <w:rPr>
                <w:rFonts w:ascii="Arial" w:eastAsia="MS Mincho" w:hAnsi="Arial" w:cs="Arial"/>
                <w:iCs/>
                <w:sz w:val="20"/>
                <w:szCs w:val="20"/>
                <w:shd w:val="clear" w:color="auto" w:fill="FFFFFF"/>
                <w:lang w:val="en-US" w:eastAsia="en-US"/>
              </w:rPr>
            </w:pPr>
            <w:r>
              <w:rPr>
                <w:rFonts w:ascii="Arial" w:eastAsia="MS Mincho" w:hAnsi="Arial" w:cs="Arial"/>
                <w:iCs/>
                <w:sz w:val="20"/>
                <w:szCs w:val="20"/>
                <w:shd w:val="clear" w:color="auto" w:fill="FFFFFF"/>
                <w:lang w:val="en-US" w:eastAsia="en-US"/>
              </w:rPr>
              <w:t>Promote regular communication with PE lead</w:t>
            </w:r>
            <w:r>
              <w:rPr>
                <w:rFonts w:ascii="Arial" w:eastAsia="MS Mincho" w:hAnsi="Arial" w:cs="Arial"/>
                <w:iCs/>
                <w:sz w:val="20"/>
                <w:szCs w:val="20"/>
                <w:shd w:val="clear" w:color="auto" w:fill="FFFFFF"/>
                <w:lang w:val="en-US" w:eastAsia="en-US"/>
              </w:rPr>
              <w:t xml:space="preserve">/staff </w:t>
            </w:r>
            <w:r>
              <w:rPr>
                <w:rFonts w:ascii="Arial" w:eastAsia="MS Mincho" w:hAnsi="Arial" w:cs="Arial"/>
                <w:iCs/>
                <w:sz w:val="20"/>
                <w:szCs w:val="20"/>
                <w:shd w:val="clear" w:color="auto" w:fill="FFFFFF"/>
                <w:lang w:val="en-US" w:eastAsia="en-US"/>
              </w:rPr>
              <w:t>and SENCO to develop inclusivity within PE lessons.</w:t>
            </w:r>
          </w:p>
          <w:p w14:paraId="67188480" w14:textId="383B43B1" w:rsidR="00174007" w:rsidRPr="00174007" w:rsidRDefault="00174007" w:rsidP="00174007">
            <w:pPr>
              <w:pStyle w:val="ListParagraph"/>
              <w:numPr>
                <w:ilvl w:val="0"/>
                <w:numId w:val="23"/>
              </w:numPr>
              <w:spacing w:before="0" w:after="120" w:line="240" w:lineRule="auto"/>
              <w:rPr>
                <w:rFonts w:ascii="Arial" w:eastAsia="MS Mincho" w:hAnsi="Arial" w:cs="Arial"/>
                <w:iCs/>
                <w:sz w:val="20"/>
                <w:szCs w:val="20"/>
                <w:shd w:val="clear" w:color="auto" w:fill="FFFFFF"/>
                <w:lang w:val="en-US" w:eastAsia="en-US"/>
              </w:rPr>
            </w:pPr>
            <w:r w:rsidRPr="005D3436">
              <w:rPr>
                <w:rFonts w:ascii="Arial" w:eastAsia="MS Mincho" w:hAnsi="Arial" w:cs="Arial"/>
                <w:iCs/>
                <w:sz w:val="20"/>
                <w:szCs w:val="20"/>
                <w:shd w:val="clear" w:color="auto" w:fill="FFFFFF"/>
                <w:lang w:val="en-US" w:eastAsia="en-US"/>
              </w:rPr>
              <w:t xml:space="preserve">A supportive environment that allows staff to develop professionally. </w:t>
            </w:r>
          </w:p>
          <w:p w14:paraId="3FCF5E4A" w14:textId="77777777" w:rsidR="00E65FE7" w:rsidRPr="0021294B" w:rsidRDefault="00E65FE7" w:rsidP="00E65FE7">
            <w:pPr>
              <w:pStyle w:val="ListParagraph"/>
              <w:numPr>
                <w:ilvl w:val="0"/>
                <w:numId w:val="0"/>
              </w:numPr>
              <w:spacing w:before="0" w:line="240" w:lineRule="auto"/>
              <w:ind w:left="720"/>
              <w:rPr>
                <w:rFonts w:ascii="Arial" w:eastAsia="MS Mincho" w:hAnsi="Arial" w:cs="Arial"/>
                <w:sz w:val="20"/>
                <w:szCs w:val="20"/>
                <w:lang w:val="en-US" w:eastAsia="en-US"/>
              </w:rPr>
            </w:pPr>
          </w:p>
          <w:p w14:paraId="096963B4" w14:textId="77777777" w:rsidR="00174007" w:rsidRDefault="000A3CC4" w:rsidP="00174007">
            <w:pPr>
              <w:spacing w:before="0" w:after="120" w:line="240" w:lineRule="auto"/>
              <w:rPr>
                <w:rFonts w:ascii="Arial" w:eastAsia="MS Mincho" w:hAnsi="Arial" w:cs="Arial"/>
                <w:b/>
                <w:iCs/>
                <w:sz w:val="20"/>
                <w:szCs w:val="20"/>
                <w:shd w:val="clear" w:color="auto" w:fill="FFFFFF"/>
                <w:lang w:val="en-US" w:eastAsia="en-US"/>
              </w:rPr>
            </w:pPr>
            <w:r w:rsidRPr="0021294B">
              <w:rPr>
                <w:rFonts w:ascii="Arial" w:eastAsia="MS Mincho" w:hAnsi="Arial" w:cs="Arial"/>
                <w:b/>
                <w:iCs/>
                <w:sz w:val="20"/>
                <w:szCs w:val="20"/>
                <w:shd w:val="clear" w:color="auto" w:fill="FFFFFF"/>
                <w:lang w:val="en-US" w:eastAsia="en-US"/>
              </w:rPr>
              <w:t>PRIORITY 2:</w:t>
            </w:r>
            <w:r w:rsidR="00A777D4">
              <w:rPr>
                <w:rFonts w:ascii="Arial" w:eastAsia="MS Mincho" w:hAnsi="Arial" w:cs="Arial"/>
                <w:b/>
                <w:iCs/>
                <w:sz w:val="20"/>
                <w:szCs w:val="20"/>
                <w:shd w:val="clear" w:color="auto" w:fill="FFFFFF"/>
                <w:lang w:val="en-US" w:eastAsia="en-US"/>
              </w:rPr>
              <w:t xml:space="preserve"> To </w:t>
            </w:r>
            <w:r w:rsidR="00174007">
              <w:rPr>
                <w:rFonts w:ascii="Arial" w:eastAsia="MS Mincho" w:hAnsi="Arial" w:cs="Arial"/>
                <w:b/>
                <w:iCs/>
                <w:sz w:val="20"/>
                <w:szCs w:val="20"/>
                <w:shd w:val="clear" w:color="auto" w:fill="FFFFFF"/>
                <w:lang w:val="en-US" w:eastAsia="en-US"/>
              </w:rPr>
              <w:t>develop the whole school PE curriculum, to demonstrate a clear progression of both knowledge and skills across the whole primary curriculum. (Reflecting the recent updated from Get Set 4 PE.’)</w:t>
            </w:r>
          </w:p>
          <w:p w14:paraId="2B22ABA9" w14:textId="07D4DAF0" w:rsidR="00174007" w:rsidRDefault="00174007" w:rsidP="00174007">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clearly develop a whole school curriculum map for PE which draws on the resources available as part of ‘Get Set 4 PE’ and reflects engagement in inter-school competition.</w:t>
            </w:r>
          </w:p>
          <w:p w14:paraId="28F596D7" w14:textId="7CBF8704" w:rsidR="00174007" w:rsidRDefault="00174007" w:rsidP="00174007">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develop</w:t>
            </w:r>
            <w:r w:rsidR="0089484C">
              <w:rPr>
                <w:rFonts w:ascii="Arial" w:eastAsia="Calibri" w:hAnsi="Arial" w:cs="Arial"/>
                <w:iCs/>
                <w:sz w:val="20"/>
                <w:szCs w:val="20"/>
                <w:shd w:val="clear" w:color="auto" w:fill="FFFFFF"/>
                <w:lang w:eastAsia="en-US"/>
              </w:rPr>
              <w:t xml:space="preserve"> the</w:t>
            </w:r>
            <w:r>
              <w:rPr>
                <w:rFonts w:ascii="Arial" w:eastAsia="Calibri" w:hAnsi="Arial" w:cs="Arial"/>
                <w:iCs/>
                <w:sz w:val="20"/>
                <w:szCs w:val="20"/>
                <w:shd w:val="clear" w:color="auto" w:fill="FFFFFF"/>
                <w:lang w:eastAsia="en-US"/>
              </w:rPr>
              <w:t xml:space="preserve"> whole school PE curr</w:t>
            </w:r>
            <w:r w:rsidR="00891411">
              <w:rPr>
                <w:rFonts w:ascii="Arial" w:eastAsia="Calibri" w:hAnsi="Arial" w:cs="Arial"/>
                <w:iCs/>
                <w:sz w:val="20"/>
                <w:szCs w:val="20"/>
                <w:shd w:val="clear" w:color="auto" w:fill="FFFFFF"/>
                <w:lang w:eastAsia="en-US"/>
              </w:rPr>
              <w:t>iculum to ensure a progression of knowledge and skills</w:t>
            </w:r>
            <w:r w:rsidR="0089484C">
              <w:rPr>
                <w:rFonts w:ascii="Arial" w:eastAsia="Calibri" w:hAnsi="Arial" w:cs="Arial"/>
                <w:iCs/>
                <w:sz w:val="20"/>
                <w:szCs w:val="20"/>
                <w:shd w:val="clear" w:color="auto" w:fill="FFFFFF"/>
                <w:lang w:eastAsia="en-US"/>
              </w:rPr>
              <w:t>.</w:t>
            </w:r>
          </w:p>
          <w:p w14:paraId="7D7A9F79" w14:textId="2802FD3A" w:rsidR="0089484C" w:rsidRDefault="0089484C" w:rsidP="00174007">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update school curriculum statements in line with updates to the curriculum.</w:t>
            </w:r>
          </w:p>
          <w:p w14:paraId="23B9C611" w14:textId="105B708E" w:rsidR="0089484C" w:rsidRPr="0089484C" w:rsidRDefault="0089484C" w:rsidP="0089484C">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update and develop our school sports offer, sharing all key information on school website.</w:t>
            </w:r>
          </w:p>
          <w:p w14:paraId="13CCA276" w14:textId="1AC2EF10" w:rsidR="0089484C" w:rsidRDefault="0089484C" w:rsidP="00174007">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share updates to the curriculum with staff and support with CPD/training where required.</w:t>
            </w:r>
          </w:p>
          <w:p w14:paraId="6BA2665D" w14:textId="20FC9ED6" w:rsidR="0089484C" w:rsidRDefault="0089484C" w:rsidP="00174007">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develop a consistent approach to assessment for PE, which is linked to school curriculum and ‘Get Set 4 PE’ and enables staff to track and monitor progress clearly. (Feeding into termly SP assessment.)</w:t>
            </w:r>
          </w:p>
          <w:p w14:paraId="596846AB" w14:textId="67DF2B5D" w:rsidR="0089484C" w:rsidRDefault="0089484C" w:rsidP="00174007">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work with staff including SENDCO to ensure PE lessons are inclusive.</w:t>
            </w:r>
          </w:p>
          <w:p w14:paraId="50FF4873" w14:textId="41D45262" w:rsidR="005D3436" w:rsidRPr="005D3436" w:rsidRDefault="00E65FE7" w:rsidP="00174007">
            <w:pPr>
              <w:spacing w:before="0" w:after="120" w:line="240" w:lineRule="auto"/>
              <w:rPr>
                <w:rFonts w:ascii="Arial" w:eastAsia="MS Mincho" w:hAnsi="Arial" w:cs="Arial"/>
                <w:iCs/>
                <w:sz w:val="20"/>
                <w:szCs w:val="20"/>
                <w:shd w:val="clear" w:color="auto" w:fill="FFFFFF"/>
                <w:lang w:val="en-US" w:eastAsia="en-US"/>
              </w:rPr>
            </w:pPr>
            <w:r>
              <w:rPr>
                <w:rFonts w:ascii="Arial" w:eastAsia="MS Mincho" w:hAnsi="Arial" w:cs="Arial"/>
                <w:iCs/>
                <w:sz w:val="20"/>
                <w:szCs w:val="20"/>
                <w:shd w:val="clear" w:color="auto" w:fill="FFFFFF"/>
                <w:lang w:val="en-US" w:eastAsia="en-US"/>
              </w:rPr>
              <w:t>.</w:t>
            </w:r>
          </w:p>
          <w:p w14:paraId="3D2AA3DC" w14:textId="3AD8D1D9" w:rsidR="00712ED2" w:rsidRDefault="000A3CC4" w:rsidP="0035731C">
            <w:pPr>
              <w:tabs>
                <w:tab w:val="left" w:pos="1529"/>
              </w:tabs>
              <w:rPr>
                <w:rFonts w:ascii="Arial" w:hAnsi="Arial" w:cs="Arial"/>
                <w:b/>
                <w:iCs/>
                <w:sz w:val="20"/>
                <w:szCs w:val="20"/>
                <w:shd w:val="clear" w:color="auto" w:fill="FFFFFF"/>
              </w:rPr>
            </w:pPr>
            <w:r w:rsidRPr="0021294B">
              <w:rPr>
                <w:rFonts w:ascii="Arial" w:eastAsia="Calibri" w:hAnsi="Arial" w:cs="Arial"/>
                <w:b/>
                <w:iCs/>
                <w:sz w:val="20"/>
                <w:szCs w:val="20"/>
                <w:shd w:val="clear" w:color="auto" w:fill="FFFFFF"/>
                <w:lang w:eastAsia="en-US"/>
              </w:rPr>
              <w:t>PRIORITY 3:</w:t>
            </w:r>
            <w:r w:rsidR="00A777D4">
              <w:rPr>
                <w:rFonts w:ascii="Arial" w:eastAsia="Calibri" w:hAnsi="Arial" w:cs="Arial"/>
                <w:b/>
                <w:iCs/>
                <w:sz w:val="20"/>
                <w:szCs w:val="20"/>
                <w:shd w:val="clear" w:color="auto" w:fill="FFFFFF"/>
                <w:lang w:eastAsia="en-US"/>
              </w:rPr>
              <w:t xml:space="preserve"> To develop </w:t>
            </w:r>
            <w:r w:rsidR="0089484C">
              <w:rPr>
                <w:rFonts w:ascii="Arial" w:eastAsia="Calibri" w:hAnsi="Arial" w:cs="Arial"/>
                <w:b/>
                <w:iCs/>
                <w:sz w:val="20"/>
                <w:szCs w:val="20"/>
                <w:shd w:val="clear" w:color="auto" w:fill="FFFFFF"/>
                <w:lang w:eastAsia="en-US"/>
              </w:rPr>
              <w:t xml:space="preserve">more opportunities for structured outdoor play, particularly during break and lunch times. </w:t>
            </w:r>
          </w:p>
          <w:p w14:paraId="4B2E63B0" w14:textId="77777777" w:rsidR="00C6523E" w:rsidRPr="00712ED2" w:rsidRDefault="00C6523E" w:rsidP="0035731C">
            <w:pPr>
              <w:tabs>
                <w:tab w:val="left" w:pos="1529"/>
              </w:tabs>
              <w:rPr>
                <w:rFonts w:ascii="Arial" w:hAnsi="Arial" w:cs="Arial"/>
                <w:b/>
                <w:sz w:val="20"/>
                <w:szCs w:val="20"/>
              </w:rPr>
            </w:pPr>
          </w:p>
          <w:p w14:paraId="209C2B02" w14:textId="2F6F0EB2" w:rsidR="005D3436" w:rsidRDefault="0089484C" w:rsidP="0089484C">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Provision of appropriate resources and equipment to support structured outdoor play.</w:t>
            </w:r>
          </w:p>
          <w:p w14:paraId="00447C71" w14:textId="6B45C2DA" w:rsidR="0089484C" w:rsidRDefault="002B45DB" w:rsidP="0089484C">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Training of School Sports Crew and School Sports Leaders to provide games and activities for other children during break and lunch times.</w:t>
            </w:r>
          </w:p>
          <w:p w14:paraId="364B7B73" w14:textId="7570F3C4" w:rsidR="002B45DB" w:rsidRDefault="002B45DB" w:rsidP="0089484C">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Training of staff to monitor and support School Sports Leaders with activities.</w:t>
            </w:r>
          </w:p>
          <w:p w14:paraId="2B15257E" w14:textId="7DB5F566" w:rsidR="002B45DB" w:rsidRDefault="002B45DB" w:rsidP="0089484C">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 to monitor break and lunchtimes to identify successes, needs and improvements.</w:t>
            </w:r>
          </w:p>
          <w:p w14:paraId="78933E85" w14:textId="574DD7EF" w:rsidR="002B45DB" w:rsidRPr="005D3436" w:rsidRDefault="002B45DB" w:rsidP="0089484C">
            <w:pPr>
              <w:pStyle w:val="ListParagraph"/>
              <w:numPr>
                <w:ilvl w:val="0"/>
                <w:numId w:val="23"/>
              </w:numPr>
              <w:spacing w:before="0" w:line="240" w:lineRule="auto"/>
              <w:rPr>
                <w:rFonts w:ascii="Arial" w:eastAsia="Calibri" w:hAnsi="Arial" w:cs="Arial"/>
                <w:iCs/>
                <w:sz w:val="20"/>
                <w:szCs w:val="20"/>
                <w:shd w:val="clear" w:color="auto" w:fill="FFFFFF"/>
                <w:lang w:eastAsia="en-US"/>
              </w:rPr>
            </w:pPr>
            <w:r>
              <w:rPr>
                <w:rFonts w:ascii="Arial" w:eastAsia="Calibri" w:hAnsi="Arial" w:cs="Arial"/>
                <w:iCs/>
                <w:sz w:val="20"/>
                <w:szCs w:val="20"/>
                <w:shd w:val="clear" w:color="auto" w:fill="FFFFFF"/>
                <w:lang w:eastAsia="en-US"/>
              </w:rPr>
              <w:t>Subject lead/staff to provide lunchtime activities/clubs for groups of children.</w:t>
            </w:r>
          </w:p>
          <w:p w14:paraId="4AE8B0EA" w14:textId="1B3D7614" w:rsidR="000A3CC4" w:rsidRPr="005D3436" w:rsidRDefault="00C6523E" w:rsidP="005D3436">
            <w:pPr>
              <w:pStyle w:val="NormalWeb"/>
              <w:numPr>
                <w:ilvl w:val="0"/>
                <w:numId w:val="23"/>
              </w:numPr>
              <w:shd w:val="clear" w:color="auto" w:fill="FFFFFF"/>
              <w:rPr>
                <w:rFonts w:ascii="Arial" w:eastAsia="Calibri" w:hAnsi="Arial" w:cs="Arial"/>
                <w:sz w:val="20"/>
                <w:szCs w:val="20"/>
                <w:lang w:eastAsia="en-US"/>
              </w:rPr>
            </w:pPr>
            <w:r>
              <w:rPr>
                <w:rFonts w:ascii="Arial" w:eastAsia="Calibri" w:hAnsi="Arial" w:cs="Arial"/>
                <w:sz w:val="20"/>
                <w:szCs w:val="20"/>
                <w:lang w:eastAsia="en-US"/>
              </w:rPr>
              <w:t>Subject lead to work with SENDCO to</w:t>
            </w:r>
            <w:r w:rsidR="002B45DB">
              <w:rPr>
                <w:rFonts w:ascii="Arial" w:eastAsia="Calibri" w:hAnsi="Arial" w:cs="Arial"/>
                <w:sz w:val="20"/>
                <w:szCs w:val="20"/>
                <w:lang w:eastAsia="en-US"/>
              </w:rPr>
              <w:t xml:space="preserve"> continue the development of our outdoor area.</w:t>
            </w:r>
          </w:p>
          <w:p w14:paraId="27412594" w14:textId="4057A754" w:rsidR="00A777D4" w:rsidRDefault="00A777D4" w:rsidP="00A777D4">
            <w:pPr>
              <w:tabs>
                <w:tab w:val="left" w:pos="1529"/>
              </w:tabs>
              <w:rPr>
                <w:rFonts w:ascii="Arial" w:eastAsia="Calibri" w:hAnsi="Arial" w:cs="Arial"/>
                <w:b/>
                <w:iCs/>
                <w:sz w:val="20"/>
                <w:szCs w:val="20"/>
                <w:shd w:val="clear" w:color="auto" w:fill="FFFFFF"/>
                <w:lang w:eastAsia="en-US"/>
              </w:rPr>
            </w:pPr>
            <w:r w:rsidRPr="0021294B">
              <w:rPr>
                <w:rFonts w:ascii="Arial" w:eastAsia="Calibri" w:hAnsi="Arial" w:cs="Arial"/>
                <w:b/>
                <w:iCs/>
                <w:sz w:val="20"/>
                <w:szCs w:val="20"/>
                <w:shd w:val="clear" w:color="auto" w:fill="FFFFFF"/>
                <w:lang w:eastAsia="en-US"/>
              </w:rPr>
              <w:t xml:space="preserve">PRIORITY </w:t>
            </w:r>
            <w:r>
              <w:rPr>
                <w:rFonts w:ascii="Arial" w:eastAsia="Calibri" w:hAnsi="Arial" w:cs="Arial"/>
                <w:b/>
                <w:iCs/>
                <w:sz w:val="20"/>
                <w:szCs w:val="20"/>
                <w:shd w:val="clear" w:color="auto" w:fill="FFFFFF"/>
                <w:lang w:eastAsia="en-US"/>
              </w:rPr>
              <w:t>4</w:t>
            </w:r>
            <w:r w:rsidRPr="0021294B">
              <w:rPr>
                <w:rFonts w:ascii="Arial" w:eastAsia="Calibri" w:hAnsi="Arial" w:cs="Arial"/>
                <w:b/>
                <w:iCs/>
                <w:sz w:val="20"/>
                <w:szCs w:val="20"/>
                <w:shd w:val="clear" w:color="auto" w:fill="FFFFFF"/>
                <w:lang w:eastAsia="en-US"/>
              </w:rPr>
              <w:t>:</w:t>
            </w:r>
            <w:r>
              <w:rPr>
                <w:rFonts w:ascii="Arial" w:eastAsia="Calibri" w:hAnsi="Arial" w:cs="Arial"/>
                <w:b/>
                <w:iCs/>
                <w:sz w:val="20"/>
                <w:szCs w:val="20"/>
                <w:shd w:val="clear" w:color="auto" w:fill="FFFFFF"/>
                <w:lang w:eastAsia="en-US"/>
              </w:rPr>
              <w:t xml:space="preserve"> To ensure </w:t>
            </w:r>
            <w:r w:rsidR="002B45DB">
              <w:rPr>
                <w:rFonts w:ascii="Arial" w:eastAsia="Calibri" w:hAnsi="Arial" w:cs="Arial"/>
                <w:b/>
                <w:iCs/>
                <w:sz w:val="20"/>
                <w:szCs w:val="20"/>
                <w:shd w:val="clear" w:color="auto" w:fill="FFFFFF"/>
                <w:lang w:eastAsia="en-US"/>
              </w:rPr>
              <w:t xml:space="preserve">that at least 75% of our Year 6 </w:t>
            </w:r>
            <w:r>
              <w:rPr>
                <w:rFonts w:ascii="Arial" w:eastAsia="Calibri" w:hAnsi="Arial" w:cs="Arial"/>
                <w:b/>
                <w:iCs/>
                <w:sz w:val="20"/>
                <w:szCs w:val="20"/>
                <w:shd w:val="clear" w:color="auto" w:fill="FFFFFF"/>
                <w:lang w:eastAsia="en-US"/>
              </w:rPr>
              <w:t xml:space="preserve">children </w:t>
            </w:r>
            <w:r w:rsidR="002B45DB">
              <w:rPr>
                <w:rFonts w:ascii="Arial" w:eastAsia="Calibri" w:hAnsi="Arial" w:cs="Arial"/>
                <w:b/>
                <w:iCs/>
                <w:sz w:val="20"/>
                <w:szCs w:val="20"/>
                <w:shd w:val="clear" w:color="auto" w:fill="FFFFFF"/>
                <w:lang w:eastAsia="en-US"/>
              </w:rPr>
              <w:t>can</w:t>
            </w:r>
            <w:r>
              <w:rPr>
                <w:rFonts w:ascii="Arial" w:eastAsia="Calibri" w:hAnsi="Arial" w:cs="Arial"/>
                <w:b/>
                <w:iCs/>
                <w:sz w:val="20"/>
                <w:szCs w:val="20"/>
                <w:shd w:val="clear" w:color="auto" w:fill="FFFFFF"/>
                <w:lang w:eastAsia="en-US"/>
              </w:rPr>
              <w:t xml:space="preserve"> achieve the national curriculum requirements for swimming by the end of KS2.</w:t>
            </w:r>
          </w:p>
          <w:p w14:paraId="5C8EAE5E" w14:textId="36331EFA" w:rsidR="00C6523E" w:rsidRPr="002B45DB" w:rsidRDefault="002B45DB" w:rsidP="00C6523E">
            <w:pPr>
              <w:pStyle w:val="ListParagraph"/>
              <w:numPr>
                <w:ilvl w:val="0"/>
                <w:numId w:val="24"/>
              </w:numPr>
              <w:tabs>
                <w:tab w:val="left" w:pos="1529"/>
              </w:tabs>
              <w:rPr>
                <w:rFonts w:ascii="Arial" w:hAnsi="Arial" w:cs="Arial"/>
                <w:b/>
                <w:sz w:val="20"/>
                <w:szCs w:val="20"/>
              </w:rPr>
            </w:pPr>
            <w:r>
              <w:rPr>
                <w:rFonts w:ascii="Arial" w:hAnsi="Arial" w:cs="Arial"/>
                <w:sz w:val="20"/>
                <w:szCs w:val="20"/>
              </w:rPr>
              <w:lastRenderedPageBreak/>
              <w:t xml:space="preserve">Year 4 and Year 6 children </w:t>
            </w:r>
            <w:r w:rsidR="00C6523E">
              <w:rPr>
                <w:rFonts w:ascii="Arial" w:hAnsi="Arial" w:cs="Arial"/>
                <w:sz w:val="20"/>
                <w:szCs w:val="20"/>
              </w:rPr>
              <w:t>receiv</w:t>
            </w:r>
            <w:r>
              <w:rPr>
                <w:rFonts w:ascii="Arial" w:hAnsi="Arial" w:cs="Arial"/>
                <w:sz w:val="20"/>
                <w:szCs w:val="20"/>
              </w:rPr>
              <w:t>ing</w:t>
            </w:r>
            <w:r w:rsidR="00C6523E">
              <w:rPr>
                <w:rFonts w:ascii="Arial" w:hAnsi="Arial" w:cs="Arial"/>
                <w:sz w:val="20"/>
                <w:szCs w:val="20"/>
              </w:rPr>
              <w:t xml:space="preserve"> 10 hours of swimming lessons</w:t>
            </w:r>
            <w:r>
              <w:rPr>
                <w:rFonts w:ascii="Arial" w:hAnsi="Arial" w:cs="Arial"/>
                <w:sz w:val="20"/>
                <w:szCs w:val="20"/>
              </w:rPr>
              <w:t xml:space="preserve"> during the autumn term.</w:t>
            </w:r>
          </w:p>
          <w:p w14:paraId="1DF26CF8" w14:textId="7F922131" w:rsidR="002B45DB" w:rsidRPr="002B45DB" w:rsidRDefault="002B45DB" w:rsidP="00C6523E">
            <w:pPr>
              <w:pStyle w:val="ListParagraph"/>
              <w:numPr>
                <w:ilvl w:val="0"/>
                <w:numId w:val="24"/>
              </w:numPr>
              <w:tabs>
                <w:tab w:val="left" w:pos="1529"/>
              </w:tabs>
              <w:rPr>
                <w:rFonts w:ascii="Arial" w:hAnsi="Arial" w:cs="Arial"/>
                <w:bCs/>
                <w:sz w:val="20"/>
                <w:szCs w:val="20"/>
              </w:rPr>
            </w:pPr>
            <w:r w:rsidRPr="002B45DB">
              <w:rPr>
                <w:rFonts w:ascii="Arial" w:hAnsi="Arial" w:cs="Arial"/>
                <w:bCs/>
                <w:sz w:val="20"/>
                <w:szCs w:val="20"/>
              </w:rPr>
              <w:t>Year 3 and Year 5 children receiving 10 hours of swimming lessons during the spring term.</w:t>
            </w:r>
          </w:p>
          <w:p w14:paraId="2C79D7D6" w14:textId="1395820D" w:rsidR="00C6523E" w:rsidRPr="00C6523E" w:rsidRDefault="00C6523E" w:rsidP="00C6523E">
            <w:pPr>
              <w:pStyle w:val="ListParagraph"/>
              <w:numPr>
                <w:ilvl w:val="0"/>
                <w:numId w:val="24"/>
              </w:numPr>
              <w:tabs>
                <w:tab w:val="left" w:pos="1529"/>
              </w:tabs>
              <w:rPr>
                <w:rFonts w:ascii="Arial" w:hAnsi="Arial" w:cs="Arial"/>
                <w:b/>
                <w:sz w:val="20"/>
                <w:szCs w:val="20"/>
              </w:rPr>
            </w:pPr>
            <w:r>
              <w:rPr>
                <w:rFonts w:ascii="Arial" w:hAnsi="Arial" w:cs="Arial"/>
                <w:sz w:val="20"/>
                <w:szCs w:val="20"/>
              </w:rPr>
              <w:t xml:space="preserve">Year 2 children to receive 5 hours of swimming lessons </w:t>
            </w:r>
            <w:r w:rsidR="002B45DB">
              <w:rPr>
                <w:rFonts w:ascii="Arial" w:hAnsi="Arial" w:cs="Arial"/>
                <w:sz w:val="20"/>
                <w:szCs w:val="20"/>
              </w:rPr>
              <w:t>during the spring term.</w:t>
            </w:r>
          </w:p>
          <w:p w14:paraId="0980D168" w14:textId="04FC2F2D" w:rsidR="004C5C78" w:rsidRPr="004C5C78" w:rsidRDefault="004C5C78" w:rsidP="00C6523E">
            <w:pPr>
              <w:pStyle w:val="ListParagraph"/>
              <w:numPr>
                <w:ilvl w:val="0"/>
                <w:numId w:val="24"/>
              </w:numPr>
              <w:tabs>
                <w:tab w:val="left" w:pos="1529"/>
              </w:tabs>
              <w:rPr>
                <w:rFonts w:ascii="Arial" w:hAnsi="Arial" w:cs="Arial"/>
                <w:b/>
                <w:sz w:val="20"/>
                <w:szCs w:val="20"/>
              </w:rPr>
            </w:pPr>
            <w:r>
              <w:rPr>
                <w:rFonts w:ascii="Arial" w:hAnsi="Arial" w:cs="Arial"/>
                <w:sz w:val="20"/>
                <w:szCs w:val="20"/>
              </w:rPr>
              <w:t>Regular monitoring of swimming record sheets and the swimming level (certificates) awarded at the end o</w:t>
            </w:r>
            <w:r w:rsidR="002B45DB">
              <w:rPr>
                <w:rFonts w:ascii="Arial" w:hAnsi="Arial" w:cs="Arial"/>
                <w:sz w:val="20"/>
                <w:szCs w:val="20"/>
              </w:rPr>
              <w:t>f each period of swimming</w:t>
            </w:r>
            <w:r>
              <w:rPr>
                <w:rFonts w:ascii="Arial" w:hAnsi="Arial" w:cs="Arial"/>
                <w:sz w:val="20"/>
                <w:szCs w:val="20"/>
              </w:rPr>
              <w:t>.</w:t>
            </w:r>
          </w:p>
          <w:p w14:paraId="7000BE48" w14:textId="77777777" w:rsidR="004C5C78" w:rsidRPr="004C5C78" w:rsidRDefault="004C5C78" w:rsidP="00C6523E">
            <w:pPr>
              <w:pStyle w:val="ListParagraph"/>
              <w:numPr>
                <w:ilvl w:val="0"/>
                <w:numId w:val="24"/>
              </w:numPr>
              <w:tabs>
                <w:tab w:val="left" w:pos="1529"/>
              </w:tabs>
              <w:rPr>
                <w:rFonts w:ascii="Arial" w:hAnsi="Arial" w:cs="Arial"/>
                <w:b/>
                <w:sz w:val="20"/>
                <w:szCs w:val="20"/>
              </w:rPr>
            </w:pPr>
            <w:r>
              <w:rPr>
                <w:rFonts w:ascii="Arial" w:hAnsi="Arial" w:cs="Arial"/>
                <w:sz w:val="20"/>
                <w:szCs w:val="20"/>
              </w:rPr>
              <w:t>Year 5/6 to attend water safety sessions as part of their swimming lessons.</w:t>
            </w:r>
          </w:p>
          <w:p w14:paraId="7FA5C2CE" w14:textId="77777777" w:rsidR="002B45DB" w:rsidRPr="002B45DB" w:rsidRDefault="004C5C78" w:rsidP="00C6523E">
            <w:pPr>
              <w:pStyle w:val="ListParagraph"/>
              <w:numPr>
                <w:ilvl w:val="0"/>
                <w:numId w:val="24"/>
              </w:numPr>
              <w:tabs>
                <w:tab w:val="left" w:pos="1529"/>
              </w:tabs>
              <w:rPr>
                <w:rFonts w:ascii="Arial" w:hAnsi="Arial" w:cs="Arial"/>
                <w:b/>
                <w:sz w:val="20"/>
                <w:szCs w:val="20"/>
              </w:rPr>
            </w:pPr>
            <w:r>
              <w:rPr>
                <w:rFonts w:ascii="Arial" w:hAnsi="Arial" w:cs="Arial"/>
                <w:sz w:val="20"/>
                <w:szCs w:val="20"/>
              </w:rPr>
              <w:t>Engage with ‘Swim Safe’ open water swimming sessions, specifically for more confident and able swimmers in Years 4 to 6</w:t>
            </w:r>
            <w:r w:rsidR="002B45DB">
              <w:rPr>
                <w:rFonts w:ascii="Arial" w:hAnsi="Arial" w:cs="Arial"/>
                <w:sz w:val="20"/>
                <w:szCs w:val="20"/>
              </w:rPr>
              <w:t xml:space="preserve"> (if available</w:t>
            </w:r>
            <w:r>
              <w:rPr>
                <w:rFonts w:ascii="Arial" w:hAnsi="Arial" w:cs="Arial"/>
                <w:sz w:val="20"/>
                <w:szCs w:val="20"/>
              </w:rPr>
              <w:t>.</w:t>
            </w:r>
            <w:r w:rsidR="002B45DB">
              <w:rPr>
                <w:rFonts w:ascii="Arial" w:hAnsi="Arial" w:cs="Arial"/>
                <w:sz w:val="20"/>
                <w:szCs w:val="20"/>
              </w:rPr>
              <w:t>)</w:t>
            </w:r>
          </w:p>
          <w:p w14:paraId="0CF94343" w14:textId="28B098FD" w:rsidR="00C6523E" w:rsidRPr="00C6523E" w:rsidRDefault="002B45DB" w:rsidP="00C6523E">
            <w:pPr>
              <w:pStyle w:val="ListParagraph"/>
              <w:numPr>
                <w:ilvl w:val="0"/>
                <w:numId w:val="24"/>
              </w:numPr>
              <w:tabs>
                <w:tab w:val="left" w:pos="1529"/>
              </w:tabs>
              <w:rPr>
                <w:rFonts w:ascii="Arial" w:hAnsi="Arial" w:cs="Arial"/>
                <w:b/>
                <w:sz w:val="20"/>
                <w:szCs w:val="20"/>
              </w:rPr>
            </w:pPr>
            <w:r>
              <w:rPr>
                <w:rFonts w:ascii="Arial" w:hAnsi="Arial" w:cs="Arial"/>
                <w:sz w:val="20"/>
                <w:szCs w:val="20"/>
              </w:rPr>
              <w:t>More able/confident swimmers taking part in the small schools swimming gala during the summer term.</w:t>
            </w:r>
            <w:r w:rsidR="004C5C78">
              <w:rPr>
                <w:rFonts w:ascii="Arial" w:hAnsi="Arial" w:cs="Arial"/>
                <w:sz w:val="20"/>
                <w:szCs w:val="20"/>
              </w:rPr>
              <w:t xml:space="preserve"> </w:t>
            </w:r>
          </w:p>
          <w:p w14:paraId="1E3DB550" w14:textId="72968F02" w:rsidR="00C26D96" w:rsidRPr="0021294B" w:rsidRDefault="00C26D96" w:rsidP="006A6969">
            <w:pPr>
              <w:spacing w:before="0" w:line="240" w:lineRule="auto"/>
              <w:rPr>
                <w:rStyle w:val="Emphasis"/>
                <w:rFonts w:ascii="Arial" w:eastAsia="Calibri" w:hAnsi="Arial" w:cs="Arial"/>
                <w:i w:val="0"/>
                <w:sz w:val="20"/>
                <w:szCs w:val="20"/>
                <w:shd w:val="clear" w:color="auto" w:fill="FFFFFF"/>
                <w:lang w:eastAsia="en-US"/>
              </w:rPr>
            </w:pPr>
          </w:p>
        </w:tc>
      </w:tr>
      <w:tr w:rsidR="00C26D96" w:rsidRPr="0021294B" w14:paraId="5BEB6D8A" w14:textId="77777777" w:rsidTr="00262D44">
        <w:trPr>
          <w:trHeight w:val="3236"/>
        </w:trPr>
        <w:tc>
          <w:tcPr>
            <w:tcW w:w="2551" w:type="dxa"/>
            <w:tcBorders>
              <w:top w:val="single" w:sz="4" w:space="0" w:color="auto"/>
              <w:left w:val="single" w:sz="4" w:space="0" w:color="auto"/>
              <w:bottom w:val="single" w:sz="4" w:space="0" w:color="auto"/>
              <w:right w:val="single" w:sz="4" w:space="0" w:color="auto"/>
            </w:tcBorders>
            <w:shd w:val="pct10" w:color="auto" w:fill="auto"/>
          </w:tcPr>
          <w:p w14:paraId="411D26B6" w14:textId="30569F63" w:rsidR="004C751D" w:rsidRPr="0021294B" w:rsidRDefault="009631EC" w:rsidP="004C751D">
            <w:pPr>
              <w:tabs>
                <w:tab w:val="center" w:pos="4513"/>
              </w:tabs>
              <w:rPr>
                <w:rFonts w:ascii="Arial" w:hAnsi="Arial" w:cs="Arial"/>
                <w:b/>
                <w:sz w:val="20"/>
                <w:szCs w:val="20"/>
                <w:u w:val="single"/>
                <w:lang w:val="en-US"/>
              </w:rPr>
            </w:pPr>
            <w:r w:rsidRPr="0021294B">
              <w:rPr>
                <w:rFonts w:ascii="Arial" w:hAnsi="Arial" w:cs="Arial"/>
                <w:b/>
                <w:sz w:val="20"/>
                <w:szCs w:val="20"/>
                <w:u w:val="single"/>
                <w:lang w:val="en-US"/>
              </w:rPr>
              <w:lastRenderedPageBreak/>
              <w:t>Curriculum Impact</w:t>
            </w:r>
          </w:p>
          <w:p w14:paraId="65E8B4DA" w14:textId="77777777" w:rsidR="004C751D" w:rsidRPr="0021294B" w:rsidRDefault="004C751D" w:rsidP="00B95582">
            <w:pPr>
              <w:tabs>
                <w:tab w:val="center" w:pos="4513"/>
              </w:tabs>
              <w:rPr>
                <w:rFonts w:ascii="Arial" w:hAnsi="Arial" w:cs="Arial"/>
                <w:b/>
                <w:sz w:val="20"/>
                <w:szCs w:val="20"/>
                <w:u w:val="single"/>
              </w:rPr>
            </w:pPr>
          </w:p>
        </w:tc>
        <w:tc>
          <w:tcPr>
            <w:tcW w:w="8092" w:type="dxa"/>
            <w:gridSpan w:val="2"/>
            <w:tcBorders>
              <w:top w:val="single" w:sz="4" w:space="0" w:color="auto"/>
              <w:left w:val="single" w:sz="4" w:space="0" w:color="auto"/>
              <w:bottom w:val="single" w:sz="4" w:space="0" w:color="auto"/>
              <w:right w:val="single" w:sz="4" w:space="0" w:color="auto"/>
            </w:tcBorders>
          </w:tcPr>
          <w:p w14:paraId="132BD11B" w14:textId="77777777" w:rsidR="00820F35" w:rsidRDefault="006A33B5" w:rsidP="0021294B">
            <w:pPr>
              <w:pStyle w:val="NormalWeb"/>
              <w:shd w:val="clear" w:color="auto" w:fill="FFFFFF"/>
              <w:rPr>
                <w:rFonts w:ascii="Arial" w:hAnsi="Arial" w:cs="Arial"/>
                <w:sz w:val="20"/>
                <w:szCs w:val="20"/>
              </w:rPr>
            </w:pPr>
            <w:r w:rsidRPr="0021294B">
              <w:rPr>
                <w:rFonts w:ascii="Arial" w:hAnsi="Arial" w:cs="Arial"/>
                <w:sz w:val="20"/>
                <w:szCs w:val="20"/>
              </w:rPr>
              <w:t xml:space="preserve">The impact of </w:t>
            </w:r>
            <w:r w:rsidR="0021294B">
              <w:rPr>
                <w:rFonts w:ascii="Arial" w:hAnsi="Arial" w:cs="Arial"/>
                <w:sz w:val="20"/>
                <w:szCs w:val="20"/>
              </w:rPr>
              <w:t>achieving these priorities will include:</w:t>
            </w:r>
          </w:p>
          <w:p w14:paraId="29E70715" w14:textId="603A1D3F" w:rsidR="009A7AE5" w:rsidRDefault="006712E3"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Through monitoring teaching of PE</w:t>
            </w:r>
            <w:r w:rsidR="00014E13">
              <w:rPr>
                <w:rFonts w:ascii="Arial" w:hAnsi="Arial" w:cs="Arial"/>
                <w:sz w:val="20"/>
                <w:szCs w:val="20"/>
              </w:rPr>
              <w:t>, which</w:t>
            </w:r>
            <w:r>
              <w:rPr>
                <w:rFonts w:ascii="Arial" w:hAnsi="Arial" w:cs="Arial"/>
                <w:sz w:val="20"/>
                <w:szCs w:val="20"/>
              </w:rPr>
              <w:t xml:space="preserve"> is consistently good. </w:t>
            </w:r>
          </w:p>
          <w:p w14:paraId="31FB5683" w14:textId="48AE189C" w:rsidR="00CC4800" w:rsidRDefault="00CC4800"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 xml:space="preserve">Lessons will be developed so that children </w:t>
            </w:r>
            <w:proofErr w:type="gramStart"/>
            <w:r>
              <w:rPr>
                <w:rFonts w:ascii="Arial" w:hAnsi="Arial" w:cs="Arial"/>
                <w:sz w:val="20"/>
                <w:szCs w:val="20"/>
              </w:rPr>
              <w:t>have an understanding of</w:t>
            </w:r>
            <w:proofErr w:type="gramEnd"/>
            <w:r>
              <w:rPr>
                <w:rFonts w:ascii="Arial" w:hAnsi="Arial" w:cs="Arial"/>
                <w:sz w:val="20"/>
                <w:szCs w:val="20"/>
              </w:rPr>
              <w:t xml:space="preserve"> the skills they have learnt in PE, and they will be able to explain where they might have used these skills previously.</w:t>
            </w:r>
          </w:p>
          <w:p w14:paraId="19F4E1E4" w14:textId="12DF1952" w:rsidR="00404434" w:rsidRDefault="00014E13"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A clearly developed whole school curriculum will be in place.</w:t>
            </w:r>
          </w:p>
          <w:p w14:paraId="072119BB" w14:textId="7104E4DA" w:rsidR="00CC4800" w:rsidRDefault="00CC4800"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 xml:space="preserve">A supportive and meaningful assessment/tracking system will have been implemented, which reflects the whole school PE curriculum. </w:t>
            </w:r>
          </w:p>
          <w:p w14:paraId="57236AB6" w14:textId="49B100F3" w:rsidR="00CC4800" w:rsidRDefault="00CC4800"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All PE lessons and sports activities will be inclusive and accessible for all children.</w:t>
            </w:r>
          </w:p>
          <w:p w14:paraId="35D60E19" w14:textId="5FB222F2" w:rsidR="00CC4800" w:rsidRDefault="00CC4800"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Children will be engaged in meaningful play activities and will be active during break and lunch times.</w:t>
            </w:r>
          </w:p>
          <w:p w14:paraId="4AE6F18B" w14:textId="383F79B3" w:rsidR="00CC4800" w:rsidRDefault="00CC4800"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School Sports Crew and School Sports Leaders will take and active role in the development and PE and sport across our school.</w:t>
            </w:r>
          </w:p>
          <w:p w14:paraId="281FA0C6" w14:textId="3B041928" w:rsidR="00CC4800" w:rsidRPr="0021294B" w:rsidRDefault="00CC4800" w:rsidP="009A7AE5">
            <w:pPr>
              <w:pStyle w:val="NormalWeb"/>
              <w:numPr>
                <w:ilvl w:val="0"/>
                <w:numId w:val="21"/>
              </w:numPr>
              <w:shd w:val="clear" w:color="auto" w:fill="FFFFFF"/>
              <w:rPr>
                <w:rFonts w:ascii="Arial" w:hAnsi="Arial" w:cs="Arial"/>
                <w:sz w:val="20"/>
                <w:szCs w:val="20"/>
              </w:rPr>
            </w:pPr>
            <w:r>
              <w:rPr>
                <w:rFonts w:ascii="Arial" w:hAnsi="Arial" w:cs="Arial"/>
                <w:sz w:val="20"/>
                <w:szCs w:val="20"/>
              </w:rPr>
              <w:t xml:space="preserve">Increased levels of activity are promoted using the </w:t>
            </w:r>
            <w:proofErr w:type="spellStart"/>
            <w:r>
              <w:rPr>
                <w:rFonts w:ascii="Arial" w:hAnsi="Arial" w:cs="Arial"/>
                <w:sz w:val="20"/>
                <w:szCs w:val="20"/>
              </w:rPr>
              <w:t>Moki</w:t>
            </w:r>
            <w:proofErr w:type="spellEnd"/>
            <w:r>
              <w:rPr>
                <w:rFonts w:ascii="Arial" w:hAnsi="Arial" w:cs="Arial"/>
                <w:sz w:val="20"/>
                <w:szCs w:val="20"/>
              </w:rPr>
              <w:t xml:space="preserve"> activity trackers. (Weekly prizes.)</w:t>
            </w:r>
          </w:p>
          <w:p w14:paraId="1BE1D23D" w14:textId="09F3C880" w:rsidR="00404434" w:rsidRDefault="00404434" w:rsidP="0021294B">
            <w:pPr>
              <w:pStyle w:val="NormalWeb"/>
              <w:numPr>
                <w:ilvl w:val="0"/>
                <w:numId w:val="21"/>
              </w:numPr>
              <w:shd w:val="clear" w:color="auto" w:fill="FFFFFF"/>
              <w:rPr>
                <w:rFonts w:ascii="Arial" w:hAnsi="Arial" w:cs="Arial"/>
                <w:sz w:val="20"/>
                <w:szCs w:val="20"/>
              </w:rPr>
            </w:pPr>
            <w:r>
              <w:rPr>
                <w:rFonts w:ascii="Arial" w:hAnsi="Arial" w:cs="Arial"/>
                <w:sz w:val="20"/>
                <w:szCs w:val="20"/>
              </w:rPr>
              <w:t xml:space="preserve">Less active children </w:t>
            </w:r>
            <w:r w:rsidR="00CC4800">
              <w:rPr>
                <w:rFonts w:ascii="Arial" w:hAnsi="Arial" w:cs="Arial"/>
                <w:sz w:val="20"/>
                <w:szCs w:val="20"/>
              </w:rPr>
              <w:t>will be supported to become more active, some extra -curricular activities may be targeted.</w:t>
            </w:r>
          </w:p>
          <w:p w14:paraId="46C73DA1" w14:textId="1C738DE0" w:rsidR="00404434" w:rsidRDefault="00404434" w:rsidP="00404434">
            <w:pPr>
              <w:pStyle w:val="NormalWeb"/>
              <w:numPr>
                <w:ilvl w:val="0"/>
                <w:numId w:val="21"/>
              </w:numPr>
              <w:shd w:val="clear" w:color="auto" w:fill="FFFFFF"/>
              <w:rPr>
                <w:rFonts w:ascii="Arial" w:hAnsi="Arial" w:cs="Arial"/>
                <w:sz w:val="20"/>
                <w:szCs w:val="20"/>
              </w:rPr>
            </w:pPr>
            <w:r>
              <w:rPr>
                <w:rFonts w:ascii="Arial" w:hAnsi="Arial" w:cs="Arial"/>
                <w:sz w:val="20"/>
                <w:szCs w:val="20"/>
              </w:rPr>
              <w:t>Increased levels of participation of less able and SEND children in festivals of fun and competition.</w:t>
            </w:r>
            <w:r w:rsidR="00CC4800">
              <w:rPr>
                <w:rFonts w:ascii="Arial" w:hAnsi="Arial" w:cs="Arial"/>
                <w:sz w:val="20"/>
                <w:szCs w:val="20"/>
              </w:rPr>
              <w:t xml:space="preserve"> (</w:t>
            </w:r>
            <w:proofErr w:type="spellStart"/>
            <w:r w:rsidR="00CC4800">
              <w:rPr>
                <w:rFonts w:ascii="Arial" w:hAnsi="Arial" w:cs="Arial"/>
                <w:sz w:val="20"/>
                <w:szCs w:val="20"/>
              </w:rPr>
              <w:t>Panathlon</w:t>
            </w:r>
            <w:proofErr w:type="spellEnd"/>
            <w:r w:rsidR="00CC4800">
              <w:rPr>
                <w:rFonts w:ascii="Arial" w:hAnsi="Arial" w:cs="Arial"/>
                <w:sz w:val="20"/>
                <w:szCs w:val="20"/>
              </w:rPr>
              <w:t xml:space="preserve"> events.)</w:t>
            </w:r>
          </w:p>
          <w:p w14:paraId="2B6EFCF8" w14:textId="26ACB13C" w:rsidR="00404434" w:rsidRPr="00404434" w:rsidRDefault="00404434" w:rsidP="00404434">
            <w:pPr>
              <w:pStyle w:val="NormalWeb"/>
              <w:numPr>
                <w:ilvl w:val="0"/>
                <w:numId w:val="21"/>
              </w:numPr>
              <w:shd w:val="clear" w:color="auto" w:fill="FFFFFF"/>
              <w:rPr>
                <w:rFonts w:ascii="Arial" w:hAnsi="Arial" w:cs="Arial"/>
                <w:sz w:val="20"/>
                <w:szCs w:val="20"/>
              </w:rPr>
            </w:pPr>
            <w:r>
              <w:rPr>
                <w:rFonts w:ascii="Arial" w:hAnsi="Arial" w:cs="Arial"/>
                <w:sz w:val="20"/>
                <w:szCs w:val="20"/>
              </w:rPr>
              <w:t xml:space="preserve">75% of children achieving national curriculum requirements for swimming by end of Year 6.  </w:t>
            </w:r>
          </w:p>
        </w:tc>
      </w:tr>
      <w:tr w:rsidR="0021294B" w:rsidRPr="0021294B" w14:paraId="5B6A6292" w14:textId="77777777" w:rsidTr="00712ED2">
        <w:trPr>
          <w:trHeight w:val="1498"/>
        </w:trPr>
        <w:tc>
          <w:tcPr>
            <w:tcW w:w="2551" w:type="dxa"/>
            <w:tcBorders>
              <w:top w:val="single" w:sz="4" w:space="0" w:color="auto"/>
              <w:left w:val="single" w:sz="4" w:space="0" w:color="auto"/>
              <w:bottom w:val="single" w:sz="4" w:space="0" w:color="auto"/>
              <w:right w:val="single" w:sz="4" w:space="0" w:color="auto"/>
            </w:tcBorders>
            <w:shd w:val="pct10" w:color="auto" w:fill="auto"/>
          </w:tcPr>
          <w:p w14:paraId="03829B03" w14:textId="77777777" w:rsidR="0021294B" w:rsidRDefault="0021294B" w:rsidP="004C751D">
            <w:pPr>
              <w:tabs>
                <w:tab w:val="center" w:pos="4513"/>
              </w:tabs>
              <w:rPr>
                <w:rFonts w:ascii="Arial" w:hAnsi="Arial" w:cs="Arial"/>
                <w:b/>
                <w:sz w:val="20"/>
                <w:szCs w:val="20"/>
                <w:u w:val="single"/>
                <w:lang w:val="en-US"/>
              </w:rPr>
            </w:pPr>
            <w:r w:rsidRPr="0021294B">
              <w:rPr>
                <w:rFonts w:ascii="Arial" w:hAnsi="Arial" w:cs="Arial"/>
                <w:b/>
                <w:sz w:val="20"/>
                <w:szCs w:val="20"/>
                <w:u w:val="single"/>
                <w:lang w:val="en-US"/>
              </w:rPr>
              <w:t xml:space="preserve">Autumn </w:t>
            </w:r>
            <w:r>
              <w:rPr>
                <w:rFonts w:ascii="Arial" w:hAnsi="Arial" w:cs="Arial"/>
                <w:b/>
                <w:sz w:val="20"/>
                <w:szCs w:val="20"/>
                <w:u w:val="single"/>
                <w:lang w:val="en-US"/>
              </w:rPr>
              <w:t>Evaluation</w:t>
            </w:r>
          </w:p>
          <w:p w14:paraId="238F7233" w14:textId="2099299D" w:rsidR="0021294B" w:rsidRPr="0021294B" w:rsidRDefault="0021294B" w:rsidP="004C751D">
            <w:pPr>
              <w:tabs>
                <w:tab w:val="center" w:pos="4513"/>
              </w:tabs>
              <w:rPr>
                <w:rFonts w:ascii="Arial" w:hAnsi="Arial" w:cs="Arial"/>
                <w:b/>
                <w:sz w:val="20"/>
                <w:szCs w:val="20"/>
                <w:u w:val="single"/>
                <w:lang w:val="en-US"/>
              </w:rPr>
            </w:pPr>
            <w:r>
              <w:rPr>
                <w:rFonts w:ascii="Arial" w:hAnsi="Arial" w:cs="Arial"/>
                <w:b/>
                <w:sz w:val="20"/>
                <w:szCs w:val="20"/>
                <w:u w:val="single"/>
                <w:lang w:val="en-US"/>
              </w:rPr>
              <w:t>(Current impact and progress towards achieving priorities)</w:t>
            </w:r>
          </w:p>
        </w:tc>
        <w:tc>
          <w:tcPr>
            <w:tcW w:w="8092" w:type="dxa"/>
            <w:gridSpan w:val="2"/>
            <w:tcBorders>
              <w:top w:val="single" w:sz="4" w:space="0" w:color="auto"/>
              <w:left w:val="single" w:sz="4" w:space="0" w:color="auto"/>
              <w:bottom w:val="single" w:sz="4" w:space="0" w:color="auto"/>
              <w:right w:val="single" w:sz="4" w:space="0" w:color="auto"/>
            </w:tcBorders>
          </w:tcPr>
          <w:p w14:paraId="511CDD80" w14:textId="18168259" w:rsidR="00AA32BF" w:rsidRPr="0021294B" w:rsidRDefault="00AA32BF" w:rsidP="00CC4800">
            <w:pPr>
              <w:pStyle w:val="NormalWeb"/>
              <w:shd w:val="clear" w:color="auto" w:fill="FFFFFF"/>
              <w:rPr>
                <w:rFonts w:ascii="Arial" w:hAnsi="Arial" w:cs="Arial"/>
                <w:sz w:val="20"/>
                <w:szCs w:val="20"/>
              </w:rPr>
            </w:pPr>
          </w:p>
        </w:tc>
      </w:tr>
      <w:tr w:rsidR="0021294B" w:rsidRPr="0021294B" w14:paraId="7F382699" w14:textId="77777777" w:rsidTr="00712ED2">
        <w:trPr>
          <w:trHeight w:val="1420"/>
        </w:trPr>
        <w:tc>
          <w:tcPr>
            <w:tcW w:w="2551" w:type="dxa"/>
            <w:tcBorders>
              <w:top w:val="single" w:sz="4" w:space="0" w:color="auto"/>
              <w:left w:val="single" w:sz="4" w:space="0" w:color="auto"/>
              <w:bottom w:val="single" w:sz="4" w:space="0" w:color="auto"/>
              <w:right w:val="single" w:sz="4" w:space="0" w:color="auto"/>
            </w:tcBorders>
            <w:shd w:val="pct10" w:color="auto" w:fill="auto"/>
          </w:tcPr>
          <w:p w14:paraId="76B1213F" w14:textId="01D65B60" w:rsidR="0021294B" w:rsidRDefault="0021294B" w:rsidP="0021294B">
            <w:pPr>
              <w:tabs>
                <w:tab w:val="center" w:pos="4513"/>
              </w:tabs>
              <w:rPr>
                <w:rFonts w:ascii="Arial" w:hAnsi="Arial" w:cs="Arial"/>
                <w:b/>
                <w:sz w:val="20"/>
                <w:szCs w:val="20"/>
                <w:u w:val="single"/>
                <w:lang w:val="en-US"/>
              </w:rPr>
            </w:pPr>
            <w:r>
              <w:rPr>
                <w:rFonts w:ascii="Arial" w:hAnsi="Arial" w:cs="Arial"/>
                <w:b/>
                <w:sz w:val="20"/>
                <w:szCs w:val="20"/>
                <w:u w:val="single"/>
                <w:lang w:val="en-US"/>
              </w:rPr>
              <w:t>Spring</w:t>
            </w:r>
            <w:r w:rsidRPr="0021294B">
              <w:rPr>
                <w:rFonts w:ascii="Arial" w:hAnsi="Arial" w:cs="Arial"/>
                <w:b/>
                <w:sz w:val="20"/>
                <w:szCs w:val="20"/>
                <w:u w:val="single"/>
                <w:lang w:val="en-US"/>
              </w:rPr>
              <w:t xml:space="preserve"> </w:t>
            </w:r>
            <w:r>
              <w:rPr>
                <w:rFonts w:ascii="Arial" w:hAnsi="Arial" w:cs="Arial"/>
                <w:b/>
                <w:sz w:val="20"/>
                <w:szCs w:val="20"/>
                <w:u w:val="single"/>
                <w:lang w:val="en-US"/>
              </w:rPr>
              <w:t>Evaluation</w:t>
            </w:r>
          </w:p>
          <w:p w14:paraId="712FFA94" w14:textId="05FC96E5" w:rsidR="0021294B" w:rsidRPr="0021294B" w:rsidRDefault="0021294B" w:rsidP="0021294B">
            <w:pPr>
              <w:tabs>
                <w:tab w:val="center" w:pos="4513"/>
              </w:tabs>
              <w:rPr>
                <w:rFonts w:ascii="Arial" w:hAnsi="Arial" w:cs="Arial"/>
                <w:b/>
                <w:sz w:val="20"/>
                <w:szCs w:val="20"/>
                <w:u w:val="single"/>
                <w:lang w:val="en-US"/>
              </w:rPr>
            </w:pPr>
            <w:r>
              <w:rPr>
                <w:rFonts w:ascii="Arial" w:hAnsi="Arial" w:cs="Arial"/>
                <w:b/>
                <w:sz w:val="20"/>
                <w:szCs w:val="20"/>
                <w:u w:val="single"/>
                <w:lang w:val="en-US"/>
              </w:rPr>
              <w:t>(Current impact and progress towards achieving priorities)</w:t>
            </w:r>
          </w:p>
        </w:tc>
        <w:tc>
          <w:tcPr>
            <w:tcW w:w="8092" w:type="dxa"/>
            <w:gridSpan w:val="2"/>
            <w:tcBorders>
              <w:top w:val="single" w:sz="4" w:space="0" w:color="auto"/>
              <w:left w:val="single" w:sz="4" w:space="0" w:color="auto"/>
              <w:bottom w:val="single" w:sz="4" w:space="0" w:color="auto"/>
              <w:right w:val="single" w:sz="4" w:space="0" w:color="auto"/>
            </w:tcBorders>
          </w:tcPr>
          <w:p w14:paraId="58ACFB79" w14:textId="32935E1C" w:rsidR="003C1074" w:rsidRPr="003C1074" w:rsidRDefault="003C1074" w:rsidP="00CC4800">
            <w:pPr>
              <w:pStyle w:val="NormalWeb"/>
              <w:shd w:val="clear" w:color="auto" w:fill="FFFFFF"/>
              <w:rPr>
                <w:rFonts w:ascii="Arial" w:hAnsi="Arial" w:cs="Arial"/>
                <w:sz w:val="20"/>
                <w:szCs w:val="20"/>
              </w:rPr>
            </w:pPr>
          </w:p>
        </w:tc>
      </w:tr>
      <w:tr w:rsidR="0021294B" w:rsidRPr="0021294B" w14:paraId="64368C32" w14:textId="77777777" w:rsidTr="00712ED2">
        <w:trPr>
          <w:trHeight w:val="1540"/>
        </w:trPr>
        <w:tc>
          <w:tcPr>
            <w:tcW w:w="2551" w:type="dxa"/>
            <w:tcBorders>
              <w:top w:val="single" w:sz="4" w:space="0" w:color="auto"/>
              <w:left w:val="single" w:sz="4" w:space="0" w:color="auto"/>
              <w:bottom w:val="single" w:sz="4" w:space="0" w:color="auto"/>
              <w:right w:val="single" w:sz="4" w:space="0" w:color="auto"/>
            </w:tcBorders>
            <w:shd w:val="pct10" w:color="auto" w:fill="auto"/>
          </w:tcPr>
          <w:p w14:paraId="5CB7F6BD" w14:textId="53265E5A" w:rsidR="0021294B" w:rsidRDefault="0021294B" w:rsidP="0021294B">
            <w:pPr>
              <w:tabs>
                <w:tab w:val="center" w:pos="4513"/>
              </w:tabs>
              <w:rPr>
                <w:rFonts w:ascii="Arial" w:hAnsi="Arial" w:cs="Arial"/>
                <w:b/>
                <w:sz w:val="20"/>
                <w:szCs w:val="20"/>
                <w:u w:val="single"/>
                <w:lang w:val="en-US"/>
              </w:rPr>
            </w:pPr>
            <w:r>
              <w:rPr>
                <w:rFonts w:ascii="Arial" w:hAnsi="Arial" w:cs="Arial"/>
                <w:b/>
                <w:sz w:val="20"/>
                <w:szCs w:val="20"/>
                <w:u w:val="single"/>
                <w:lang w:val="en-US"/>
              </w:rPr>
              <w:t>Summer</w:t>
            </w:r>
            <w:r w:rsidRPr="0021294B">
              <w:rPr>
                <w:rFonts w:ascii="Arial" w:hAnsi="Arial" w:cs="Arial"/>
                <w:b/>
                <w:sz w:val="20"/>
                <w:szCs w:val="20"/>
                <w:u w:val="single"/>
                <w:lang w:val="en-US"/>
              </w:rPr>
              <w:t xml:space="preserve"> </w:t>
            </w:r>
            <w:r>
              <w:rPr>
                <w:rFonts w:ascii="Arial" w:hAnsi="Arial" w:cs="Arial"/>
                <w:b/>
                <w:sz w:val="20"/>
                <w:szCs w:val="20"/>
                <w:u w:val="single"/>
                <w:lang w:val="en-US"/>
              </w:rPr>
              <w:t>Evaluation</w:t>
            </w:r>
          </w:p>
          <w:p w14:paraId="63AF6C1E" w14:textId="52C33157" w:rsidR="0021294B" w:rsidRPr="0021294B" w:rsidRDefault="0021294B" w:rsidP="0021294B">
            <w:pPr>
              <w:tabs>
                <w:tab w:val="center" w:pos="4513"/>
              </w:tabs>
              <w:rPr>
                <w:rFonts w:ascii="Arial" w:hAnsi="Arial" w:cs="Arial"/>
                <w:b/>
                <w:sz w:val="20"/>
                <w:szCs w:val="20"/>
                <w:u w:val="single"/>
                <w:lang w:val="en-US"/>
              </w:rPr>
            </w:pPr>
            <w:r>
              <w:rPr>
                <w:rFonts w:ascii="Arial" w:hAnsi="Arial" w:cs="Arial"/>
                <w:b/>
                <w:sz w:val="20"/>
                <w:szCs w:val="20"/>
                <w:u w:val="single"/>
                <w:lang w:val="en-US"/>
              </w:rPr>
              <w:t>(Current impact and progress towards achieving priorities)</w:t>
            </w:r>
          </w:p>
        </w:tc>
        <w:tc>
          <w:tcPr>
            <w:tcW w:w="8092" w:type="dxa"/>
            <w:gridSpan w:val="2"/>
            <w:tcBorders>
              <w:top w:val="single" w:sz="4" w:space="0" w:color="auto"/>
              <w:left w:val="single" w:sz="4" w:space="0" w:color="auto"/>
              <w:bottom w:val="single" w:sz="4" w:space="0" w:color="auto"/>
              <w:right w:val="single" w:sz="4" w:space="0" w:color="auto"/>
            </w:tcBorders>
          </w:tcPr>
          <w:p w14:paraId="5BD3B794" w14:textId="77777777" w:rsidR="0021294B" w:rsidRPr="0021294B" w:rsidRDefault="0021294B" w:rsidP="006A33B5">
            <w:pPr>
              <w:pStyle w:val="NormalWeb"/>
              <w:shd w:val="clear" w:color="auto" w:fill="FFFFFF"/>
              <w:rPr>
                <w:rFonts w:ascii="Arial" w:hAnsi="Arial" w:cs="Arial"/>
                <w:sz w:val="20"/>
                <w:szCs w:val="20"/>
              </w:rPr>
            </w:pPr>
          </w:p>
        </w:tc>
      </w:tr>
    </w:tbl>
    <w:p w14:paraId="7F55FD12" w14:textId="77777777" w:rsidR="00262D44" w:rsidRPr="0021294B" w:rsidRDefault="00262D44" w:rsidP="00DF189C">
      <w:pPr>
        <w:rPr>
          <w:rFonts w:ascii="Arial" w:hAnsi="Arial" w:cs="Arial"/>
          <w:color w:val="1A1A1A"/>
          <w:sz w:val="20"/>
          <w:szCs w:val="20"/>
        </w:rPr>
      </w:pPr>
    </w:p>
    <w:sectPr w:rsidR="00262D44" w:rsidRPr="0021294B" w:rsidSect="006D60F3">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F25EF" w14:textId="77777777" w:rsidR="001D6FF0" w:rsidRDefault="001D6FF0" w:rsidP="00A20AA4">
      <w:pPr>
        <w:spacing w:before="0" w:line="240" w:lineRule="auto"/>
      </w:pPr>
      <w:r>
        <w:separator/>
      </w:r>
    </w:p>
  </w:endnote>
  <w:endnote w:type="continuationSeparator" w:id="0">
    <w:p w14:paraId="232A8327" w14:textId="77777777" w:rsidR="001D6FF0" w:rsidRDefault="001D6FF0" w:rsidP="00A20AA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ffra Light">
    <w:altName w:val="Corbel"/>
    <w:charset w:val="00"/>
    <w:family w:val="swiss"/>
    <w:pitch w:val="variable"/>
    <w:sig w:usb0="00000001"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410999"/>
      <w:docPartObj>
        <w:docPartGallery w:val="Page Numbers (Bottom of Page)"/>
        <w:docPartUnique/>
      </w:docPartObj>
    </w:sdtPr>
    <w:sdtEndPr>
      <w:rPr>
        <w:noProof/>
      </w:rPr>
    </w:sdtEndPr>
    <w:sdtContent>
      <w:p w14:paraId="4C49D75F" w14:textId="4C96939B" w:rsidR="00A20AA4" w:rsidRDefault="00A20AA4">
        <w:pPr>
          <w:pStyle w:val="Footer"/>
        </w:pPr>
        <w:r>
          <w:fldChar w:fldCharType="begin"/>
        </w:r>
        <w:r>
          <w:instrText xml:space="preserve"> PAGE   \* MERGEFORMAT </w:instrText>
        </w:r>
        <w:r>
          <w:fldChar w:fldCharType="separate"/>
        </w:r>
        <w:r>
          <w:rPr>
            <w:noProof/>
          </w:rPr>
          <w:t>2</w:t>
        </w:r>
        <w:r>
          <w:rPr>
            <w:noProof/>
          </w:rPr>
          <w:fldChar w:fldCharType="end"/>
        </w:r>
      </w:p>
    </w:sdtContent>
  </w:sdt>
  <w:p w14:paraId="56F56A77" w14:textId="77777777" w:rsidR="00A20AA4" w:rsidRDefault="00A20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A0BDE" w14:textId="77777777" w:rsidR="001D6FF0" w:rsidRDefault="001D6FF0" w:rsidP="00A20AA4">
      <w:pPr>
        <w:spacing w:before="0" w:line="240" w:lineRule="auto"/>
      </w:pPr>
      <w:r>
        <w:separator/>
      </w:r>
    </w:p>
  </w:footnote>
  <w:footnote w:type="continuationSeparator" w:id="0">
    <w:p w14:paraId="5A7849D0" w14:textId="77777777" w:rsidR="001D6FF0" w:rsidRDefault="001D6FF0" w:rsidP="00A20AA4">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8DB"/>
    <w:multiLevelType w:val="hybridMultilevel"/>
    <w:tmpl w:val="BAD4D8B8"/>
    <w:lvl w:ilvl="0" w:tplc="4006A32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E7D1E"/>
    <w:multiLevelType w:val="hybridMultilevel"/>
    <w:tmpl w:val="87E83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143B6"/>
    <w:multiLevelType w:val="hybridMultilevel"/>
    <w:tmpl w:val="A436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258D1"/>
    <w:multiLevelType w:val="hybridMultilevel"/>
    <w:tmpl w:val="140A0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408C2"/>
    <w:multiLevelType w:val="hybridMultilevel"/>
    <w:tmpl w:val="14403DB6"/>
    <w:lvl w:ilvl="0" w:tplc="D3A4DBE8">
      <w:start w:val="1"/>
      <w:numFmt w:val="decimal"/>
      <w:pStyle w:val="ListParagraph"/>
      <w:lvlText w:val="%1."/>
      <w:lvlJc w:val="left"/>
      <w:pPr>
        <w:ind w:left="1437" w:hanging="360"/>
      </w:pPr>
      <w:rPr>
        <w:b/>
        <w:i w:val="0"/>
        <w:sz w:val="22"/>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17B41B02"/>
    <w:multiLevelType w:val="hybridMultilevel"/>
    <w:tmpl w:val="8E807012"/>
    <w:lvl w:ilvl="0" w:tplc="15B4E8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82E24"/>
    <w:multiLevelType w:val="hybridMultilevel"/>
    <w:tmpl w:val="B6EE6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E4D0E"/>
    <w:multiLevelType w:val="hybridMultilevel"/>
    <w:tmpl w:val="7DD013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9390882"/>
    <w:multiLevelType w:val="hybridMultilevel"/>
    <w:tmpl w:val="3EF6E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CB40A0"/>
    <w:multiLevelType w:val="hybridMultilevel"/>
    <w:tmpl w:val="17464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051741"/>
    <w:multiLevelType w:val="multilevel"/>
    <w:tmpl w:val="911C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336C7C"/>
    <w:multiLevelType w:val="hybridMultilevel"/>
    <w:tmpl w:val="C14886F2"/>
    <w:lvl w:ilvl="0" w:tplc="25EE79D8">
      <w:numFmt w:val="bullet"/>
      <w:lvlText w:val="-"/>
      <w:lvlJc w:val="left"/>
      <w:pPr>
        <w:ind w:left="720" w:hanging="360"/>
      </w:pPr>
      <w:rPr>
        <w:rFonts w:ascii="Effra Light" w:eastAsia="Times New Roman" w:hAnsi="Effra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9A2811"/>
    <w:multiLevelType w:val="hybridMultilevel"/>
    <w:tmpl w:val="FAECC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927"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B0A4D"/>
    <w:multiLevelType w:val="hybridMultilevel"/>
    <w:tmpl w:val="D798A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054A5F"/>
    <w:multiLevelType w:val="hybridMultilevel"/>
    <w:tmpl w:val="CDCC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E178EA"/>
    <w:multiLevelType w:val="hybridMultilevel"/>
    <w:tmpl w:val="FF9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F70645"/>
    <w:multiLevelType w:val="hybridMultilevel"/>
    <w:tmpl w:val="62D2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633F8A"/>
    <w:multiLevelType w:val="hybridMultilevel"/>
    <w:tmpl w:val="A9A492B6"/>
    <w:lvl w:ilvl="0" w:tplc="9B06C9D6">
      <w:numFmt w:val="bullet"/>
      <w:lvlText w:val="-"/>
      <w:lvlJc w:val="left"/>
      <w:pPr>
        <w:ind w:left="720" w:hanging="360"/>
      </w:pPr>
      <w:rPr>
        <w:rFonts w:ascii="Effra Light" w:eastAsia="Times New Roman" w:hAnsi="Effra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AA7041"/>
    <w:multiLevelType w:val="multilevel"/>
    <w:tmpl w:val="7010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EE2909"/>
    <w:multiLevelType w:val="hybridMultilevel"/>
    <w:tmpl w:val="B2C84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53246"/>
    <w:multiLevelType w:val="hybridMultilevel"/>
    <w:tmpl w:val="09BA6BAA"/>
    <w:lvl w:ilvl="0" w:tplc="E3A6EC04">
      <w:numFmt w:val="bullet"/>
      <w:lvlText w:val="-"/>
      <w:lvlJc w:val="left"/>
      <w:pPr>
        <w:ind w:left="720" w:hanging="360"/>
      </w:pPr>
      <w:rPr>
        <w:rFonts w:ascii="Effra Light" w:eastAsia="Times New Roman" w:hAnsi="Effra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C34A33"/>
    <w:multiLevelType w:val="hybridMultilevel"/>
    <w:tmpl w:val="8BDAC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311327"/>
    <w:multiLevelType w:val="hybridMultilevel"/>
    <w:tmpl w:val="FFC8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CD697E"/>
    <w:multiLevelType w:val="hybridMultilevel"/>
    <w:tmpl w:val="093E0A3A"/>
    <w:lvl w:ilvl="0" w:tplc="F8C8CE96">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266041">
    <w:abstractNumId w:val="4"/>
    <w:lvlOverride w:ilvl="0">
      <w:startOverride w:val="1"/>
    </w:lvlOverride>
    <w:lvlOverride w:ilvl="1"/>
    <w:lvlOverride w:ilvl="2"/>
    <w:lvlOverride w:ilvl="3"/>
    <w:lvlOverride w:ilvl="4"/>
    <w:lvlOverride w:ilvl="5"/>
    <w:lvlOverride w:ilvl="6"/>
    <w:lvlOverride w:ilvl="7"/>
    <w:lvlOverride w:ilvl="8"/>
  </w:num>
  <w:num w:numId="2" w16cid:durableId="3432879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703351">
    <w:abstractNumId w:val="20"/>
  </w:num>
  <w:num w:numId="4" w16cid:durableId="1452018658">
    <w:abstractNumId w:val="11"/>
  </w:num>
  <w:num w:numId="5" w16cid:durableId="356197949">
    <w:abstractNumId w:val="17"/>
  </w:num>
  <w:num w:numId="6" w16cid:durableId="1100947480">
    <w:abstractNumId w:val="18"/>
  </w:num>
  <w:num w:numId="7" w16cid:durableId="1808618812">
    <w:abstractNumId w:val="0"/>
  </w:num>
  <w:num w:numId="8" w16cid:durableId="390231991">
    <w:abstractNumId w:val="10"/>
  </w:num>
  <w:num w:numId="9" w16cid:durableId="459804867">
    <w:abstractNumId w:val="7"/>
  </w:num>
  <w:num w:numId="10" w16cid:durableId="1994793532">
    <w:abstractNumId w:val="13"/>
  </w:num>
  <w:num w:numId="11" w16cid:durableId="642538885">
    <w:abstractNumId w:val="23"/>
  </w:num>
  <w:num w:numId="12" w16cid:durableId="1149514474">
    <w:abstractNumId w:val="3"/>
  </w:num>
  <w:num w:numId="13" w16cid:durableId="716439713">
    <w:abstractNumId w:val="19"/>
  </w:num>
  <w:num w:numId="14" w16cid:durableId="1028019665">
    <w:abstractNumId w:val="15"/>
  </w:num>
  <w:num w:numId="15" w16cid:durableId="264659951">
    <w:abstractNumId w:val="9"/>
  </w:num>
  <w:num w:numId="16" w16cid:durableId="2031491059">
    <w:abstractNumId w:val="22"/>
  </w:num>
  <w:num w:numId="17" w16cid:durableId="2041858020">
    <w:abstractNumId w:val="6"/>
  </w:num>
  <w:num w:numId="18" w16cid:durableId="1257056471">
    <w:abstractNumId w:val="14"/>
  </w:num>
  <w:num w:numId="19" w16cid:durableId="1305161915">
    <w:abstractNumId w:val="1"/>
  </w:num>
  <w:num w:numId="20" w16cid:durableId="748230354">
    <w:abstractNumId w:val="8"/>
  </w:num>
  <w:num w:numId="21" w16cid:durableId="1573927624">
    <w:abstractNumId w:val="2"/>
  </w:num>
  <w:num w:numId="22" w16cid:durableId="2055763293">
    <w:abstractNumId w:val="16"/>
  </w:num>
  <w:num w:numId="23" w16cid:durableId="539979057">
    <w:abstractNumId w:val="12"/>
  </w:num>
  <w:num w:numId="24" w16cid:durableId="1329098584">
    <w:abstractNumId w:val="21"/>
  </w:num>
  <w:num w:numId="25" w16cid:durableId="1287465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89C"/>
    <w:rsid w:val="00006AF5"/>
    <w:rsid w:val="00007346"/>
    <w:rsid w:val="00014E13"/>
    <w:rsid w:val="00077255"/>
    <w:rsid w:val="000A3CC4"/>
    <w:rsid w:val="000B4268"/>
    <w:rsid w:val="000C498C"/>
    <w:rsid w:val="000D6506"/>
    <w:rsid w:val="000E4DD4"/>
    <w:rsid w:val="00130378"/>
    <w:rsid w:val="00141461"/>
    <w:rsid w:val="001609D9"/>
    <w:rsid w:val="00160C48"/>
    <w:rsid w:val="0016272D"/>
    <w:rsid w:val="00174007"/>
    <w:rsid w:val="001B49AE"/>
    <w:rsid w:val="001B61E6"/>
    <w:rsid w:val="001C3122"/>
    <w:rsid w:val="001D6FF0"/>
    <w:rsid w:val="001E7083"/>
    <w:rsid w:val="001E71A6"/>
    <w:rsid w:val="0021294B"/>
    <w:rsid w:val="00235922"/>
    <w:rsid w:val="00262D44"/>
    <w:rsid w:val="002808CB"/>
    <w:rsid w:val="002B3FF6"/>
    <w:rsid w:val="002B45DB"/>
    <w:rsid w:val="002B47A8"/>
    <w:rsid w:val="002E0940"/>
    <w:rsid w:val="00334905"/>
    <w:rsid w:val="0035731C"/>
    <w:rsid w:val="003903E4"/>
    <w:rsid w:val="003C1074"/>
    <w:rsid w:val="003C3C47"/>
    <w:rsid w:val="00404434"/>
    <w:rsid w:val="00413352"/>
    <w:rsid w:val="004336BF"/>
    <w:rsid w:val="00465630"/>
    <w:rsid w:val="00484089"/>
    <w:rsid w:val="004C5C78"/>
    <w:rsid w:val="004C751D"/>
    <w:rsid w:val="004E2165"/>
    <w:rsid w:val="005105F0"/>
    <w:rsid w:val="0056283D"/>
    <w:rsid w:val="005677B4"/>
    <w:rsid w:val="005A4642"/>
    <w:rsid w:val="005D3436"/>
    <w:rsid w:val="006008CB"/>
    <w:rsid w:val="00617209"/>
    <w:rsid w:val="006501BC"/>
    <w:rsid w:val="00663660"/>
    <w:rsid w:val="00666ADB"/>
    <w:rsid w:val="006712E3"/>
    <w:rsid w:val="006761D2"/>
    <w:rsid w:val="006A33B5"/>
    <w:rsid w:val="006A6969"/>
    <w:rsid w:val="006B1F4E"/>
    <w:rsid w:val="006D60F3"/>
    <w:rsid w:val="00712ED2"/>
    <w:rsid w:val="00715385"/>
    <w:rsid w:val="00746F0A"/>
    <w:rsid w:val="007625D1"/>
    <w:rsid w:val="007A31A8"/>
    <w:rsid w:val="007B61BB"/>
    <w:rsid w:val="007B697E"/>
    <w:rsid w:val="007C53C3"/>
    <w:rsid w:val="007E7EEB"/>
    <w:rsid w:val="00816E44"/>
    <w:rsid w:val="00820F35"/>
    <w:rsid w:val="00884FD6"/>
    <w:rsid w:val="0089005B"/>
    <w:rsid w:val="00890A5C"/>
    <w:rsid w:val="00891281"/>
    <w:rsid w:val="00891411"/>
    <w:rsid w:val="0089484C"/>
    <w:rsid w:val="008B5578"/>
    <w:rsid w:val="008E73EA"/>
    <w:rsid w:val="009122E7"/>
    <w:rsid w:val="009319A1"/>
    <w:rsid w:val="0094177C"/>
    <w:rsid w:val="00947A9F"/>
    <w:rsid w:val="009631EC"/>
    <w:rsid w:val="009A7AE5"/>
    <w:rsid w:val="009C24DA"/>
    <w:rsid w:val="00A1038E"/>
    <w:rsid w:val="00A128E8"/>
    <w:rsid w:val="00A20AA4"/>
    <w:rsid w:val="00A3209E"/>
    <w:rsid w:val="00A55919"/>
    <w:rsid w:val="00A777D4"/>
    <w:rsid w:val="00AA1233"/>
    <w:rsid w:val="00AA32BF"/>
    <w:rsid w:val="00AB54C2"/>
    <w:rsid w:val="00AB5798"/>
    <w:rsid w:val="00AF666E"/>
    <w:rsid w:val="00B418F4"/>
    <w:rsid w:val="00B46311"/>
    <w:rsid w:val="00B67F8D"/>
    <w:rsid w:val="00B71C65"/>
    <w:rsid w:val="00B92955"/>
    <w:rsid w:val="00B95582"/>
    <w:rsid w:val="00BB0B03"/>
    <w:rsid w:val="00BD263A"/>
    <w:rsid w:val="00C25761"/>
    <w:rsid w:val="00C26D96"/>
    <w:rsid w:val="00C61E5D"/>
    <w:rsid w:val="00C6341D"/>
    <w:rsid w:val="00C6523E"/>
    <w:rsid w:val="00CA47BE"/>
    <w:rsid w:val="00CA4AFC"/>
    <w:rsid w:val="00CA5755"/>
    <w:rsid w:val="00CC4800"/>
    <w:rsid w:val="00CF0955"/>
    <w:rsid w:val="00D237BA"/>
    <w:rsid w:val="00D35765"/>
    <w:rsid w:val="00D57AE6"/>
    <w:rsid w:val="00D80455"/>
    <w:rsid w:val="00DA66CB"/>
    <w:rsid w:val="00DE51F5"/>
    <w:rsid w:val="00DF189C"/>
    <w:rsid w:val="00E24E94"/>
    <w:rsid w:val="00E52E8A"/>
    <w:rsid w:val="00E65FE7"/>
    <w:rsid w:val="00EB0822"/>
    <w:rsid w:val="00EC0D29"/>
    <w:rsid w:val="00EC6126"/>
    <w:rsid w:val="00EC72F6"/>
    <w:rsid w:val="00EE0362"/>
    <w:rsid w:val="00EE476E"/>
    <w:rsid w:val="00F00918"/>
    <w:rsid w:val="00F233C3"/>
    <w:rsid w:val="00F51EDA"/>
    <w:rsid w:val="00F526B3"/>
    <w:rsid w:val="00F5609D"/>
    <w:rsid w:val="00F84AAF"/>
    <w:rsid w:val="00FB3EBE"/>
    <w:rsid w:val="00FE0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FEA57"/>
  <w15:chartTrackingRefBased/>
  <w15:docId w15:val="{4737B988-EA42-4E0F-AAA2-43B9E595E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89C"/>
    <w:pPr>
      <w:spacing w:before="120" w:after="0" w:line="280" w:lineRule="exact"/>
    </w:pPr>
    <w:rPr>
      <w:rFonts w:ascii="Effra Light" w:eastAsia="Times New Roman" w:hAnsi="Effra Light" w:cs="Times New Roman"/>
      <w:lang w:eastAsia="en-GB"/>
    </w:rPr>
  </w:style>
  <w:style w:type="paragraph" w:styleId="Heading1">
    <w:name w:val="heading 1"/>
    <w:basedOn w:val="Normal"/>
    <w:link w:val="Heading1Char"/>
    <w:uiPriority w:val="9"/>
    <w:qFormat/>
    <w:rsid w:val="00FE03FC"/>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89C"/>
    <w:pPr>
      <w:numPr>
        <w:numId w:val="1"/>
      </w:numPr>
      <w:contextualSpacing/>
    </w:pPr>
  </w:style>
  <w:style w:type="table" w:styleId="TableGrid">
    <w:name w:val="Table Grid"/>
    <w:basedOn w:val="TableNormal"/>
    <w:uiPriority w:val="59"/>
    <w:rsid w:val="00DF189C"/>
    <w:pPr>
      <w:spacing w:after="0" w:line="240" w:lineRule="auto"/>
    </w:pPr>
    <w:rPr>
      <w:rFonts w:eastAsiaTheme="minorEastAsia"/>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005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89005B"/>
    <w:rPr>
      <w:i/>
      <w:iCs/>
    </w:rPr>
  </w:style>
  <w:style w:type="paragraph" w:styleId="Subtitle">
    <w:name w:val="Subtitle"/>
    <w:basedOn w:val="Normal"/>
    <w:next w:val="Normal"/>
    <w:link w:val="SubtitleChar"/>
    <w:uiPriority w:val="11"/>
    <w:qFormat/>
    <w:rsid w:val="00816E44"/>
    <w:pPr>
      <w:numPr>
        <w:ilvl w:val="1"/>
      </w:numPr>
      <w:spacing w:before="0" w:after="200" w:line="276" w:lineRule="auto"/>
    </w:pPr>
    <w:rPr>
      <w:rFonts w:asciiTheme="majorHAnsi" w:eastAsiaTheme="majorEastAsia" w:hAnsiTheme="majorHAnsi" w:cstheme="majorBidi"/>
      <w:i/>
      <w:iCs/>
      <w:color w:val="4472C4" w:themeColor="accent1"/>
      <w:spacing w:val="15"/>
      <w:sz w:val="24"/>
      <w:szCs w:val="24"/>
      <w:lang w:val="en-US" w:eastAsia="en-US"/>
    </w:rPr>
  </w:style>
  <w:style w:type="character" w:customStyle="1" w:styleId="SubtitleChar">
    <w:name w:val="Subtitle Char"/>
    <w:basedOn w:val="DefaultParagraphFont"/>
    <w:link w:val="Subtitle"/>
    <w:uiPriority w:val="11"/>
    <w:rsid w:val="00816E44"/>
    <w:rPr>
      <w:rFonts w:asciiTheme="majorHAnsi" w:eastAsiaTheme="majorEastAsia" w:hAnsiTheme="majorHAnsi" w:cstheme="majorBidi"/>
      <w:i/>
      <w:iCs/>
      <w:color w:val="4472C4" w:themeColor="accent1"/>
      <w:spacing w:val="15"/>
      <w:sz w:val="24"/>
      <w:szCs w:val="24"/>
      <w:lang w:val="en-US"/>
    </w:rPr>
  </w:style>
  <w:style w:type="paragraph" w:styleId="NoSpacing">
    <w:name w:val="No Spacing"/>
    <w:uiPriority w:val="1"/>
    <w:qFormat/>
    <w:rsid w:val="00B71C65"/>
    <w:pPr>
      <w:spacing w:after="0" w:line="240" w:lineRule="auto"/>
    </w:pPr>
    <w:rPr>
      <w:rFonts w:ascii="Effra Light" w:eastAsia="Times New Roman" w:hAnsi="Effra Light" w:cs="Times New Roman"/>
      <w:lang w:eastAsia="en-GB"/>
    </w:rPr>
  </w:style>
  <w:style w:type="paragraph" w:styleId="Header">
    <w:name w:val="header"/>
    <w:basedOn w:val="Normal"/>
    <w:link w:val="HeaderChar"/>
    <w:uiPriority w:val="99"/>
    <w:unhideWhenUsed/>
    <w:rsid w:val="00A20AA4"/>
    <w:pPr>
      <w:tabs>
        <w:tab w:val="center" w:pos="4513"/>
        <w:tab w:val="right" w:pos="9026"/>
      </w:tabs>
      <w:spacing w:before="0" w:line="240" w:lineRule="auto"/>
    </w:pPr>
  </w:style>
  <w:style w:type="character" w:customStyle="1" w:styleId="HeaderChar">
    <w:name w:val="Header Char"/>
    <w:basedOn w:val="DefaultParagraphFont"/>
    <w:link w:val="Header"/>
    <w:uiPriority w:val="99"/>
    <w:rsid w:val="00A20AA4"/>
    <w:rPr>
      <w:rFonts w:ascii="Effra Light" w:eastAsia="Times New Roman" w:hAnsi="Effra Light" w:cs="Times New Roman"/>
      <w:lang w:eastAsia="en-GB"/>
    </w:rPr>
  </w:style>
  <w:style w:type="paragraph" w:styleId="Footer">
    <w:name w:val="footer"/>
    <w:basedOn w:val="Normal"/>
    <w:link w:val="FooterChar"/>
    <w:uiPriority w:val="99"/>
    <w:unhideWhenUsed/>
    <w:rsid w:val="00A20AA4"/>
    <w:pPr>
      <w:tabs>
        <w:tab w:val="center" w:pos="4513"/>
        <w:tab w:val="right" w:pos="9026"/>
      </w:tabs>
      <w:spacing w:before="0" w:line="240" w:lineRule="auto"/>
    </w:pPr>
  </w:style>
  <w:style w:type="character" w:customStyle="1" w:styleId="FooterChar">
    <w:name w:val="Footer Char"/>
    <w:basedOn w:val="DefaultParagraphFont"/>
    <w:link w:val="Footer"/>
    <w:uiPriority w:val="99"/>
    <w:rsid w:val="00A20AA4"/>
    <w:rPr>
      <w:rFonts w:ascii="Effra Light" w:eastAsia="Times New Roman" w:hAnsi="Effra Light" w:cs="Times New Roman"/>
      <w:lang w:eastAsia="en-GB"/>
    </w:rPr>
  </w:style>
  <w:style w:type="character" w:customStyle="1" w:styleId="Heading1Char">
    <w:name w:val="Heading 1 Char"/>
    <w:basedOn w:val="DefaultParagraphFont"/>
    <w:link w:val="Heading1"/>
    <w:uiPriority w:val="9"/>
    <w:rsid w:val="00FE03FC"/>
    <w:rPr>
      <w:rFonts w:ascii="Times New Roman" w:eastAsia="Times New Roman" w:hAnsi="Times New Roman" w:cs="Times New Roman"/>
      <w:b/>
      <w:bCs/>
      <w:kern w:val="36"/>
      <w:sz w:val="48"/>
      <w:szCs w:val="48"/>
      <w:lang w:eastAsia="en-GB"/>
    </w:rPr>
  </w:style>
  <w:style w:type="paragraph" w:customStyle="1" w:styleId="publication-headerlast-changed">
    <w:name w:val="publication-header__last-changed"/>
    <w:basedOn w:val="Normal"/>
    <w:rsid w:val="00FE03FC"/>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unhideWhenUsed/>
    <w:rsid w:val="00E52E8A"/>
    <w:rPr>
      <w:color w:val="0000FF"/>
      <w:u w:val="single"/>
    </w:rPr>
  </w:style>
  <w:style w:type="character" w:styleId="Strong">
    <w:name w:val="Strong"/>
    <w:basedOn w:val="DefaultParagraphFont"/>
    <w:uiPriority w:val="22"/>
    <w:qFormat/>
    <w:rsid w:val="006A33B5"/>
    <w:rPr>
      <w:b/>
      <w:bCs/>
    </w:rPr>
  </w:style>
  <w:style w:type="paragraph" w:styleId="BalloonText">
    <w:name w:val="Balloon Text"/>
    <w:basedOn w:val="Normal"/>
    <w:link w:val="BalloonTextChar"/>
    <w:uiPriority w:val="99"/>
    <w:semiHidden/>
    <w:unhideWhenUsed/>
    <w:rsid w:val="000A3CC4"/>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CC4"/>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83244">
      <w:bodyDiv w:val="1"/>
      <w:marLeft w:val="0"/>
      <w:marRight w:val="0"/>
      <w:marTop w:val="0"/>
      <w:marBottom w:val="0"/>
      <w:divBdr>
        <w:top w:val="none" w:sz="0" w:space="0" w:color="auto"/>
        <w:left w:val="none" w:sz="0" w:space="0" w:color="auto"/>
        <w:bottom w:val="none" w:sz="0" w:space="0" w:color="auto"/>
        <w:right w:val="none" w:sz="0" w:space="0" w:color="auto"/>
      </w:divBdr>
    </w:div>
    <w:div w:id="722173557">
      <w:bodyDiv w:val="1"/>
      <w:marLeft w:val="0"/>
      <w:marRight w:val="0"/>
      <w:marTop w:val="0"/>
      <w:marBottom w:val="0"/>
      <w:divBdr>
        <w:top w:val="none" w:sz="0" w:space="0" w:color="auto"/>
        <w:left w:val="none" w:sz="0" w:space="0" w:color="auto"/>
        <w:bottom w:val="none" w:sz="0" w:space="0" w:color="auto"/>
        <w:right w:val="none" w:sz="0" w:space="0" w:color="auto"/>
      </w:divBdr>
    </w:div>
    <w:div w:id="766392148">
      <w:bodyDiv w:val="1"/>
      <w:marLeft w:val="0"/>
      <w:marRight w:val="0"/>
      <w:marTop w:val="0"/>
      <w:marBottom w:val="0"/>
      <w:divBdr>
        <w:top w:val="none" w:sz="0" w:space="0" w:color="auto"/>
        <w:left w:val="none" w:sz="0" w:space="0" w:color="auto"/>
        <w:bottom w:val="none" w:sz="0" w:space="0" w:color="auto"/>
        <w:right w:val="none" w:sz="0" w:space="0" w:color="auto"/>
      </w:divBdr>
      <w:divsChild>
        <w:div w:id="754012343">
          <w:marLeft w:val="0"/>
          <w:marRight w:val="0"/>
          <w:marTop w:val="0"/>
          <w:marBottom w:val="0"/>
          <w:divBdr>
            <w:top w:val="none" w:sz="0" w:space="0" w:color="auto"/>
            <w:left w:val="none" w:sz="0" w:space="0" w:color="auto"/>
            <w:bottom w:val="none" w:sz="0" w:space="0" w:color="auto"/>
            <w:right w:val="none" w:sz="0" w:space="0" w:color="auto"/>
          </w:divBdr>
        </w:div>
      </w:divsChild>
    </w:div>
    <w:div w:id="1062875504">
      <w:bodyDiv w:val="1"/>
      <w:marLeft w:val="0"/>
      <w:marRight w:val="0"/>
      <w:marTop w:val="0"/>
      <w:marBottom w:val="0"/>
      <w:divBdr>
        <w:top w:val="none" w:sz="0" w:space="0" w:color="auto"/>
        <w:left w:val="none" w:sz="0" w:space="0" w:color="auto"/>
        <w:bottom w:val="none" w:sz="0" w:space="0" w:color="auto"/>
        <w:right w:val="none" w:sz="0" w:space="0" w:color="auto"/>
      </w:divBdr>
      <w:divsChild>
        <w:div w:id="600533374">
          <w:marLeft w:val="0"/>
          <w:marRight w:val="0"/>
          <w:marTop w:val="0"/>
          <w:marBottom w:val="0"/>
          <w:divBdr>
            <w:top w:val="none" w:sz="0" w:space="0" w:color="auto"/>
            <w:left w:val="none" w:sz="0" w:space="0" w:color="auto"/>
            <w:bottom w:val="none" w:sz="0" w:space="0" w:color="auto"/>
            <w:right w:val="none" w:sz="0" w:space="0" w:color="auto"/>
          </w:divBdr>
        </w:div>
      </w:divsChild>
    </w:div>
    <w:div w:id="1093935425">
      <w:bodyDiv w:val="1"/>
      <w:marLeft w:val="0"/>
      <w:marRight w:val="0"/>
      <w:marTop w:val="0"/>
      <w:marBottom w:val="0"/>
      <w:divBdr>
        <w:top w:val="none" w:sz="0" w:space="0" w:color="auto"/>
        <w:left w:val="none" w:sz="0" w:space="0" w:color="auto"/>
        <w:bottom w:val="none" w:sz="0" w:space="0" w:color="auto"/>
        <w:right w:val="none" w:sz="0" w:space="0" w:color="auto"/>
      </w:divBdr>
    </w:div>
    <w:div w:id="1277250017">
      <w:bodyDiv w:val="1"/>
      <w:marLeft w:val="0"/>
      <w:marRight w:val="0"/>
      <w:marTop w:val="0"/>
      <w:marBottom w:val="0"/>
      <w:divBdr>
        <w:top w:val="none" w:sz="0" w:space="0" w:color="auto"/>
        <w:left w:val="none" w:sz="0" w:space="0" w:color="auto"/>
        <w:bottom w:val="none" w:sz="0" w:space="0" w:color="auto"/>
        <w:right w:val="none" w:sz="0" w:space="0" w:color="auto"/>
      </w:divBdr>
    </w:div>
    <w:div w:id="1310404201">
      <w:bodyDiv w:val="1"/>
      <w:marLeft w:val="0"/>
      <w:marRight w:val="0"/>
      <w:marTop w:val="0"/>
      <w:marBottom w:val="0"/>
      <w:divBdr>
        <w:top w:val="none" w:sz="0" w:space="0" w:color="auto"/>
        <w:left w:val="none" w:sz="0" w:space="0" w:color="auto"/>
        <w:bottom w:val="none" w:sz="0" w:space="0" w:color="auto"/>
        <w:right w:val="none" w:sz="0" w:space="0" w:color="auto"/>
      </w:divBdr>
    </w:div>
    <w:div w:id="1603873953">
      <w:bodyDiv w:val="1"/>
      <w:marLeft w:val="0"/>
      <w:marRight w:val="0"/>
      <w:marTop w:val="0"/>
      <w:marBottom w:val="0"/>
      <w:divBdr>
        <w:top w:val="none" w:sz="0" w:space="0" w:color="auto"/>
        <w:left w:val="none" w:sz="0" w:space="0" w:color="auto"/>
        <w:bottom w:val="none" w:sz="0" w:space="0" w:color="auto"/>
        <w:right w:val="none" w:sz="0" w:space="0" w:color="auto"/>
      </w:divBdr>
    </w:div>
    <w:div w:id="190922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1129BE04FB7A4A9AF9C51CAD2C948C" ma:contentTypeVersion="4" ma:contentTypeDescription="Create a new document." ma:contentTypeScope="" ma:versionID="6b83aadc3ce58fd1ff14c9a2c42f95bb">
  <xsd:schema xmlns:xsd="http://www.w3.org/2001/XMLSchema" xmlns:xs="http://www.w3.org/2001/XMLSchema" xmlns:p="http://schemas.microsoft.com/office/2006/metadata/properties" xmlns:ns3="c2b4725c-9184-4d6a-8039-14945b89a172" targetNamespace="http://schemas.microsoft.com/office/2006/metadata/properties" ma:root="true" ma:fieldsID="15e02fce5da9c8c08d5e7d9dfa076798" ns3:_="">
    <xsd:import namespace="c2b4725c-9184-4d6a-8039-14945b89a1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b4725c-9184-4d6a-8039-14945b89a1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09D1B-ABE5-4DCF-8E53-FB77297F36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7618F5-5137-4638-B8FF-236429B6169F}">
  <ds:schemaRefs>
    <ds:schemaRef ds:uri="http://schemas.microsoft.com/sharepoint/v3/contenttype/forms"/>
  </ds:schemaRefs>
</ds:datastoreItem>
</file>

<file path=customXml/itemProps3.xml><?xml version="1.0" encoding="utf-8"?>
<ds:datastoreItem xmlns:ds="http://schemas.openxmlformats.org/officeDocument/2006/customXml" ds:itemID="{17ABD825-59BE-4466-82D7-C94A5BE7E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b4725c-9184-4d6a-8039-14945b89a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CA9E79-8941-4286-9BCA-13C7D1D50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1299</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Hodgson</dc:creator>
  <cp:keywords/>
  <dc:description/>
  <cp:lastModifiedBy>Steven Bragg</cp:lastModifiedBy>
  <cp:revision>2</cp:revision>
  <cp:lastPrinted>2022-09-08T12:07:00Z</cp:lastPrinted>
  <dcterms:created xsi:type="dcterms:W3CDTF">2023-10-15T23:19:00Z</dcterms:created>
  <dcterms:modified xsi:type="dcterms:W3CDTF">2023-10-15T23:19:00Z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0x0101009C1129BE04FB7A4A9AF9C51CAD2C948C</vt:lpwstr>
  </property>
</Properties>
</file>