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CE203D" w14:textId="30DBB94E" w:rsidR="00D90B60" w:rsidRDefault="00540CED" w:rsidP="00B8343B">
      <w:pPr>
        <w:rPr>
          <w:rFonts w:ascii="Calibri" w:hAnsi="Calibri"/>
          <w:b/>
          <w:bCs/>
          <w:noProof/>
          <w:color w:val="6D64E8"/>
          <w:sz w:val="42"/>
          <w:szCs w:val="42"/>
          <w:u w:color="6D64E8"/>
          <w:lang w:val="en-GB" w:eastAsia="en-GB"/>
        </w:rPr>
      </w:pPr>
      <w:r>
        <w:rPr>
          <w:noProof/>
          <w:lang w:val="en-GB" w:eastAsia="en-GB"/>
        </w:rPr>
        <w:drawing>
          <wp:anchor distT="0" distB="0" distL="114300" distR="114300" simplePos="0" relativeHeight="251709440" behindDoc="0" locked="0" layoutInCell="1" allowOverlap="1" wp14:anchorId="2928018E" wp14:editId="2D969DEB">
            <wp:simplePos x="0" y="0"/>
            <wp:positionH relativeFrom="margin">
              <wp:posOffset>-19050</wp:posOffset>
            </wp:positionH>
            <wp:positionV relativeFrom="paragraph">
              <wp:posOffset>-885825</wp:posOffset>
            </wp:positionV>
            <wp:extent cx="994833" cy="895350"/>
            <wp:effectExtent l="0" t="0" r="0" b="0"/>
            <wp:wrapNone/>
            <wp:docPr id="3" name="Picture 3" descr="DCS - logo col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CS - logo colour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4833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Start w:id="0" w:name="h6jynaot9cbnq"/>
      <w:r w:rsidRPr="00540CED">
        <w:rPr>
          <w:rFonts w:ascii="Calibri" w:hAnsi="Calibri"/>
          <w:b/>
          <w:bCs/>
          <w:noProof/>
          <w:color w:val="6D64E8"/>
          <w:sz w:val="42"/>
          <w:szCs w:val="42"/>
          <w:u w:color="6D64E8"/>
          <w:lang w:val="en-GB" w:eastAsia="en-GB"/>
        </w:rPr>
        <w:t>Distington Community School</w:t>
      </w:r>
    </w:p>
    <w:p w14:paraId="49A6F95E" w14:textId="77777777" w:rsidR="00621C12" w:rsidRDefault="00621C12" w:rsidP="00621C12">
      <w:pPr>
        <w:pStyle w:val="Title"/>
        <w:spacing w:before="0"/>
        <w:rPr>
          <w:rFonts w:ascii="Calibri" w:hAnsi="Calibri"/>
          <w:sz w:val="58"/>
          <w:szCs w:val="58"/>
        </w:rPr>
      </w:pPr>
      <w:r>
        <w:rPr>
          <w:rFonts w:ascii="Calibri" w:hAnsi="Calibri"/>
          <w:sz w:val="58"/>
          <w:szCs w:val="58"/>
          <w:lang w:val="en-US"/>
        </w:rPr>
        <w:t>Online Safety Newsletter: February 2019</w:t>
      </w:r>
    </w:p>
    <w:p w14:paraId="25B96FB4" w14:textId="77777777" w:rsidR="00621C12" w:rsidRDefault="00621C12" w:rsidP="00621C12">
      <w:pPr>
        <w:pStyle w:val="Body"/>
        <w:pBdr>
          <w:top w:val="single" w:sz="4" w:space="0" w:color="000000"/>
        </w:pBdr>
        <w:rPr>
          <w:sz w:val="4"/>
          <w:szCs w:val="4"/>
        </w:rPr>
      </w:pPr>
    </w:p>
    <w:p w14:paraId="55FF1D16" w14:textId="4F0D3090" w:rsidR="00621C12" w:rsidRDefault="00621C12" w:rsidP="00621C12">
      <w:pPr>
        <w:pStyle w:val="Body"/>
        <w:pBdr>
          <w:top w:val="single" w:sz="4" w:space="0" w:color="000000"/>
        </w:pBdr>
        <w:spacing w:before="0" w:line="240" w:lineRule="auto"/>
        <w:rPr>
          <w:rFonts w:ascii="Calibri" w:hAnsi="Calibri"/>
          <w:b/>
          <w:color w:val="FF3399"/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91440" distB="91440" distL="114300" distR="114300" simplePos="0" relativeHeight="251715584" behindDoc="0" locked="0" layoutInCell="0" allowOverlap="1" wp14:anchorId="5681E981" wp14:editId="2EEA4467">
                <wp:simplePos x="0" y="0"/>
                <wp:positionH relativeFrom="page">
                  <wp:posOffset>5352415</wp:posOffset>
                </wp:positionH>
                <wp:positionV relativeFrom="margin">
                  <wp:posOffset>1047750</wp:posOffset>
                </wp:positionV>
                <wp:extent cx="1788795" cy="3619500"/>
                <wp:effectExtent l="0" t="0" r="1905" b="0"/>
                <wp:wrapSquare wrapText="bothSides"/>
                <wp:docPr id="8" name="Rounded 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788795" cy="3619500"/>
                        </a:xfrm>
                        <a:prstGeom prst="roundRect">
                          <a:avLst/>
                        </a:prstGeom>
                        <a:solidFill>
                          <a:srgbClr val="FFC000"/>
                        </a:solidFill>
                        <a:ln>
                          <a:noFill/>
                        </a:ln>
                        <a:effectLst/>
                        <a:extLst/>
                      </wps:spPr>
                      <wps:txbx>
                        <w:txbxContent>
                          <w:p w14:paraId="7B9F4D84" w14:textId="77777777" w:rsidR="00621C12" w:rsidRDefault="00621C12" w:rsidP="00621C12">
                            <w:pPr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Style w:val="article-headerintro5"/>
                                <w:rFonts w:ascii="Calibri" w:hAnsi="Calibri" w:cs="Arial"/>
                                <w:color w:val="FFFFFF" w:themeColor="background1"/>
                                <w:sz w:val="22"/>
                                <w:szCs w:val="22"/>
                                <w:specVanish w:val="0"/>
                              </w:rPr>
                              <w:t xml:space="preserve"> </w:t>
                            </w:r>
                            <w:r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  <w:szCs w:val="36"/>
                              </w:rPr>
                              <w:t xml:space="preserve"> 5 Tools for Using Your Phone Less </w:t>
                            </w:r>
                          </w:p>
                          <w:p w14:paraId="296DB6E4" w14:textId="77777777" w:rsidR="00621C12" w:rsidRDefault="00621C12" w:rsidP="00621C12">
                            <w:pPr>
                              <w:rPr>
                                <w:rFonts w:ascii="Calibri" w:hAnsi="Calibri"/>
                              </w:rPr>
                            </w:pPr>
                          </w:p>
                          <w:p w14:paraId="710E1F11" w14:textId="77777777" w:rsidR="00621C12" w:rsidRDefault="00621C12" w:rsidP="00621C12">
                            <w:pP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Commonsense Media have created this short video and article showing you some of the tools available on the most popular platforms to help you use your phone less:  </w:t>
                            </w:r>
                          </w:p>
                          <w:p w14:paraId="45CAD200" w14:textId="77777777" w:rsidR="00621C12" w:rsidRDefault="00621C12" w:rsidP="00621C12">
                            <w:pPr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</w:pPr>
                          </w:p>
                          <w:p w14:paraId="10E72989" w14:textId="77777777" w:rsidR="00621C12" w:rsidRDefault="007E05BF" w:rsidP="00621C12">
                            <w:pPr>
                              <w:rPr>
                                <w:rFonts w:ascii="Calibri" w:hAnsi="Calibri"/>
                              </w:rPr>
                            </w:pPr>
                            <w:hyperlink r:id="rId12" w:history="1">
                              <w:r w:rsidR="00621C12">
                                <w:rPr>
                                  <w:rStyle w:val="Hyperlink"/>
                                  <w:rFonts w:ascii="Calibri" w:hAnsi="Calibri"/>
                                  <w:color w:val="000000"/>
                                  <w:sz w:val="22"/>
                                  <w:szCs w:val="22"/>
                                </w:rPr>
                                <w:t>https://www.commonsensemedia.org/blog/use-your-phone-less-with-tools-from-apple-google-snapchat-and-more</w:t>
                              </w:r>
                            </w:hyperlink>
                            <w:r w:rsidR="00621C12">
                              <w:rPr>
                                <w:rFonts w:ascii="Calibri" w:hAnsi="Calibri"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0F3136F4" w14:textId="77777777" w:rsidR="00621C12" w:rsidRDefault="00621C12" w:rsidP="00621C12">
                            <w:pPr>
                              <w:rPr>
                                <w:rStyle w:val="Hyperlink"/>
                                <w:color w:val="FFFFFF" w:themeColor="background1"/>
                              </w:rPr>
                            </w:pPr>
                          </w:p>
                          <w:p w14:paraId="6E15DB5F" w14:textId="77777777" w:rsidR="00621C12" w:rsidRDefault="00621C12" w:rsidP="00621C12">
                            <w:pPr>
                              <w:pStyle w:val="NormalWeb"/>
                              <w:rPr>
                                <w:rStyle w:val="article-headerintro5"/>
                                <w:rFonts w:ascii="Calibri" w:eastAsiaTheme="majorEastAsia" w:hAnsi="Calibri" w:cs="Arial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681E981" id="Rounded Rectangle 8" o:spid="_x0000_s1026" style="position:absolute;margin-left:421.45pt;margin-top:82.5pt;width:140.85pt;height:285pt;flip:x;z-index:251715584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margin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" o:allowincell="f" fillcolor="#ffc000" stroked="f">
                <v:textbox inset="2mm,2mm,2mm,2mm">
                  <w:txbxContent>
                    <w:p w14:paraId="7B9F4D84" w14:textId="77777777" w:rsidR="00621C12" w:rsidRDefault="00621C12" w:rsidP="00621C12">
                      <w:pPr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6"/>
                        </w:rPr>
                      </w:pPr>
                      <w:r>
                        <w:rPr>
                          <w:rStyle w:val="article-headerintro5"/>
                          <w:rFonts w:ascii="Calibri" w:hAnsi="Calibri" w:cs="Arial"/>
                          <w:color w:val="FFFFFF" w:themeColor="background1"/>
                          <w:sz w:val="22"/>
                          <w:szCs w:val="22"/>
                          <w:specVanish w:val="0"/>
                        </w:rPr>
                        <w:t xml:space="preserve"> </w:t>
                      </w:r>
                      <w:r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  <w:szCs w:val="36"/>
                        </w:rPr>
                        <w:t xml:space="preserve"> 5 Tools for Using Your Phone Less </w:t>
                      </w:r>
                    </w:p>
                    <w:p w14:paraId="296DB6E4" w14:textId="77777777" w:rsidR="00621C12" w:rsidRDefault="00621C12" w:rsidP="00621C12">
                      <w:pPr>
                        <w:rPr>
                          <w:rFonts w:ascii="Calibri" w:hAnsi="Calibri"/>
                        </w:rPr>
                      </w:pPr>
                    </w:p>
                    <w:p w14:paraId="710E1F11" w14:textId="77777777" w:rsidR="00621C12" w:rsidRDefault="00621C12" w:rsidP="00621C12">
                      <w:pPr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Commonsense Media have created this short video and article showing you some of the tools available on the most popular platforms to help you use your phone less:  </w:t>
                      </w:r>
                    </w:p>
                    <w:p w14:paraId="45CAD200" w14:textId="77777777" w:rsidR="00621C12" w:rsidRDefault="00621C12" w:rsidP="00621C12">
                      <w:pPr>
                        <w:rPr>
                          <w:rFonts w:ascii="Calibri" w:hAnsi="Calibri"/>
                          <w:sz w:val="22"/>
                          <w:szCs w:val="22"/>
                        </w:rPr>
                      </w:pPr>
                    </w:p>
                    <w:p w14:paraId="10E72989" w14:textId="77777777" w:rsidR="00621C12" w:rsidRDefault="007E05BF" w:rsidP="00621C12">
                      <w:pPr>
                        <w:rPr>
                          <w:rFonts w:ascii="Calibri" w:hAnsi="Calibri"/>
                        </w:rPr>
                      </w:pPr>
                      <w:hyperlink r:id="rId13" w:history="1">
                        <w:r w:rsidR="00621C12">
                          <w:rPr>
                            <w:rStyle w:val="Hyperlink"/>
                            <w:rFonts w:ascii="Calibri" w:hAnsi="Calibri"/>
                            <w:color w:val="000000"/>
                            <w:sz w:val="22"/>
                            <w:szCs w:val="22"/>
                          </w:rPr>
                          <w:t>https://www.commonsensemedia.org/blog/use-your-phone-less-with-tools-from-apple-google-snapchat-and-more</w:t>
                        </w:r>
                      </w:hyperlink>
                      <w:r w:rsidR="00621C12">
                        <w:rPr>
                          <w:rFonts w:ascii="Calibri" w:hAnsi="Calibri"/>
                          <w:sz w:val="22"/>
                          <w:szCs w:val="22"/>
                        </w:rPr>
                        <w:t xml:space="preserve"> </w:t>
                      </w:r>
                    </w:p>
                    <w:p w14:paraId="0F3136F4" w14:textId="77777777" w:rsidR="00621C12" w:rsidRDefault="00621C12" w:rsidP="00621C12">
                      <w:pPr>
                        <w:rPr>
                          <w:rStyle w:val="Hyperlink"/>
                          <w:color w:val="FFFFFF" w:themeColor="background1"/>
                        </w:rPr>
                      </w:pPr>
                    </w:p>
                    <w:p w14:paraId="6E15DB5F" w14:textId="77777777" w:rsidR="00621C12" w:rsidRDefault="00621C12" w:rsidP="00621C12">
                      <w:pPr>
                        <w:pStyle w:val="NormalWeb"/>
                        <w:rPr>
                          <w:rStyle w:val="article-headerintro5"/>
                          <w:rFonts w:ascii="Calibri" w:eastAsiaTheme="majorEastAsia" w:hAnsi="Calibri" w:cs="Arial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</w:p>
                  </w:txbxContent>
                </v:textbox>
                <w10:wrap type="square" anchorx="page" anchory="margin"/>
              </v:round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01E8AEAE" wp14:editId="480CD23D">
                <wp:simplePos x="0" y="0"/>
                <wp:positionH relativeFrom="column">
                  <wp:posOffset>-19050</wp:posOffset>
                </wp:positionH>
                <wp:positionV relativeFrom="paragraph">
                  <wp:posOffset>95250</wp:posOffset>
                </wp:positionV>
                <wp:extent cx="4572000" cy="895350"/>
                <wp:effectExtent l="0" t="0" r="0" b="0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2000" cy="89535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12F1C4D" w14:textId="77777777" w:rsidR="00621C12" w:rsidRDefault="00621C12" w:rsidP="00621C12">
                            <w:pPr>
                              <w:rPr>
                                <w:rFonts w:ascii="Calibri" w:eastAsia="Times New Roman" w:hAnsi="Calibri" w:cs="Arial"/>
                                <w:b/>
                                <w:bCs/>
                                <w:color w:val="FFFFFF" w:themeColor="background1"/>
                                <w:spacing w:val="-6"/>
                                <w:sz w:val="44"/>
                                <w:szCs w:val="46"/>
                              </w:rPr>
                            </w:pPr>
                            <w:r>
                              <w:rPr>
                                <w:rFonts w:ascii="Calibri" w:eastAsia="Times New Roman" w:hAnsi="Calibri" w:cs="Arial"/>
                                <w:b/>
                                <w:bCs/>
                                <w:color w:val="FFFFFF" w:themeColor="background1"/>
                                <w:spacing w:val="-6"/>
                                <w:sz w:val="44"/>
                                <w:szCs w:val="46"/>
                              </w:rPr>
                              <w:t>Is screen time affecting your child’s sleep?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1E8AEAE" id="Text Box 6" o:spid="_x0000_s1027" style="position:absolute;margin-left:-1.5pt;margin-top:7.5pt;width:5in;height:70.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" fillcolor="#00b0f0" stroked="f">
                <v:stroke joinstyle="miter"/>
                <v:textbox>
                  <w:txbxContent>
                    <w:p w14:paraId="512F1C4D" w14:textId="77777777" w:rsidR="00621C12" w:rsidRDefault="00621C12" w:rsidP="00621C12">
                      <w:pPr>
                        <w:rPr>
                          <w:rFonts w:ascii="Calibri" w:eastAsia="Times New Roman" w:hAnsi="Calibri" w:cs="Arial"/>
                          <w:b/>
                          <w:bCs/>
                          <w:color w:val="FFFFFF" w:themeColor="background1"/>
                          <w:spacing w:val="-6"/>
                          <w:sz w:val="44"/>
                          <w:szCs w:val="46"/>
                        </w:rPr>
                      </w:pPr>
                      <w:r>
                        <w:rPr>
                          <w:rFonts w:ascii="Calibri" w:eastAsia="Times New Roman" w:hAnsi="Calibri" w:cs="Arial"/>
                          <w:b/>
                          <w:bCs/>
                          <w:color w:val="FFFFFF" w:themeColor="background1"/>
                          <w:spacing w:val="-6"/>
                          <w:sz w:val="44"/>
                          <w:szCs w:val="46"/>
                        </w:rPr>
                        <w:t>Is screen time affecting your child’s sleep?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70BC6E2" w14:textId="77777777" w:rsidR="00621C12" w:rsidRDefault="00621C12" w:rsidP="00621C12">
      <w:pPr>
        <w:textAlignment w:val="baseline"/>
        <w:rPr>
          <w:rFonts w:ascii="Calibri" w:eastAsia="Times New Roman" w:hAnsi="Calibri"/>
          <w:color w:val="595959" w:themeColor="text1" w:themeTint="A6"/>
          <w:sz w:val="22"/>
        </w:rPr>
      </w:pPr>
    </w:p>
    <w:p w14:paraId="59D9A989" w14:textId="77777777" w:rsidR="00621C12" w:rsidRDefault="00621C12" w:rsidP="00621C12">
      <w:pPr>
        <w:textAlignment w:val="baseline"/>
        <w:rPr>
          <w:rFonts w:ascii="Calibri" w:eastAsia="Times New Roman" w:hAnsi="Calibri"/>
          <w:color w:val="595959" w:themeColor="text1" w:themeTint="A6"/>
          <w:sz w:val="22"/>
        </w:rPr>
      </w:pPr>
    </w:p>
    <w:p w14:paraId="0E49DA05" w14:textId="77777777" w:rsidR="00621C12" w:rsidRDefault="00621C12" w:rsidP="00621C12"/>
    <w:p w14:paraId="423D9ED9" w14:textId="77777777" w:rsidR="00621C12" w:rsidRDefault="00621C12" w:rsidP="00621C12"/>
    <w:p w14:paraId="5103CB0A" w14:textId="77777777" w:rsidR="00621C12" w:rsidRDefault="00621C12" w:rsidP="00621C12">
      <w:pPr>
        <w:rPr>
          <w:rFonts w:ascii="Montserrat" w:hAnsi="Montserrat"/>
          <w:b/>
          <w:bCs/>
          <w:sz w:val="18"/>
          <w:szCs w:val="18"/>
          <w:lang w:val="en-GB" w:eastAsia="en-GB"/>
        </w:rPr>
      </w:pPr>
    </w:p>
    <w:p w14:paraId="1991212B" w14:textId="77777777" w:rsidR="00621C12" w:rsidRDefault="00621C12" w:rsidP="00621C12">
      <w:pPr>
        <w:rPr>
          <w:rFonts w:ascii="Montserrat" w:hAnsi="Montserrat"/>
          <w:b/>
          <w:bCs/>
          <w:sz w:val="18"/>
          <w:szCs w:val="18"/>
          <w:lang w:val="en-GB" w:eastAsia="en-GB"/>
        </w:rPr>
      </w:pPr>
    </w:p>
    <w:p w14:paraId="6FB21CA0" w14:textId="77777777" w:rsidR="00621C12" w:rsidRDefault="00621C12" w:rsidP="00621C12">
      <w:pPr>
        <w:jc w:val="center"/>
        <w:rPr>
          <w:rFonts w:ascii="Calibri" w:hAnsi="Calibri" w:cs="Montserrat"/>
          <w:b/>
          <w:sz w:val="28"/>
          <w:szCs w:val="28"/>
          <w:lang w:val="en-GB" w:eastAsia="en-GB"/>
        </w:rPr>
      </w:pPr>
      <w:r>
        <w:rPr>
          <w:rFonts w:ascii="Calibri" w:hAnsi="Calibri"/>
          <w:b/>
          <w:bCs/>
          <w:sz w:val="28"/>
          <w:szCs w:val="28"/>
          <w:lang w:val="en-GB" w:eastAsia="en-GB"/>
        </w:rPr>
        <w:t xml:space="preserve">“88% </w:t>
      </w:r>
      <w:r>
        <w:rPr>
          <w:rFonts w:ascii="Calibri" w:hAnsi="Calibri" w:cs="Montserrat"/>
          <w:b/>
          <w:sz w:val="28"/>
          <w:szCs w:val="28"/>
          <w:lang w:val="en-GB" w:eastAsia="en-GB"/>
        </w:rPr>
        <w:t>said screen time had a negative impact on their sleep”</w:t>
      </w:r>
    </w:p>
    <w:p w14:paraId="1F011432" w14:textId="77777777" w:rsidR="00621C12" w:rsidRDefault="00621C12" w:rsidP="00621C12">
      <w:pPr>
        <w:jc w:val="right"/>
        <w:rPr>
          <w:rFonts w:ascii="Calibri" w:hAnsi="Calibri" w:cs="Montserrat"/>
          <w:b/>
          <w:i/>
          <w:sz w:val="18"/>
          <w:szCs w:val="18"/>
          <w:lang w:val="en-GB" w:eastAsia="en-GB"/>
        </w:rPr>
      </w:pPr>
      <w:r>
        <w:rPr>
          <w:rFonts w:ascii="Calibri" w:hAnsi="Calibri" w:cs="Arial"/>
          <w:i/>
          <w:color w:val="000000"/>
          <w:sz w:val="18"/>
          <w:szCs w:val="18"/>
          <w:lang w:val="en"/>
        </w:rPr>
        <w:t xml:space="preserve">(Source: </w:t>
      </w:r>
      <w:r>
        <w:rPr>
          <w:rFonts w:ascii="Calibri" w:hAnsi="Calibri"/>
          <w:sz w:val="18"/>
          <w:szCs w:val="22"/>
        </w:rPr>
        <w:t xml:space="preserve">Royal College of </w:t>
      </w:r>
      <w:proofErr w:type="spellStart"/>
      <w:r>
        <w:rPr>
          <w:rFonts w:ascii="Calibri" w:hAnsi="Calibri"/>
          <w:sz w:val="18"/>
          <w:szCs w:val="22"/>
        </w:rPr>
        <w:t>Paediatrics</w:t>
      </w:r>
      <w:proofErr w:type="spellEnd"/>
      <w:r>
        <w:rPr>
          <w:rFonts w:ascii="Calibri" w:hAnsi="Calibri"/>
          <w:sz w:val="18"/>
          <w:szCs w:val="22"/>
        </w:rPr>
        <w:t xml:space="preserve"> and Child Health</w:t>
      </w:r>
      <w:r>
        <w:rPr>
          <w:rFonts w:ascii="Calibri" w:hAnsi="Calibri" w:cs="Arial"/>
          <w:i/>
          <w:color w:val="000000"/>
          <w:sz w:val="18"/>
          <w:szCs w:val="18"/>
          <w:lang w:val="en"/>
        </w:rPr>
        <w:t>.)</w:t>
      </w:r>
    </w:p>
    <w:p w14:paraId="07709590" w14:textId="77777777" w:rsidR="00621C12" w:rsidRDefault="00621C12" w:rsidP="00621C12">
      <w:pPr>
        <w:rPr>
          <w:rFonts w:ascii="Calibri" w:hAnsi="Calibri" w:cs="Montserrat"/>
          <w:lang w:val="en-GB" w:eastAsia="en-GB"/>
        </w:rPr>
      </w:pPr>
    </w:p>
    <w:p w14:paraId="05266F29" w14:textId="77777777" w:rsidR="00621C12" w:rsidRDefault="00621C12" w:rsidP="00621C12">
      <w:pPr>
        <w:rPr>
          <w:rFonts w:ascii="Calibri" w:hAnsi="Calibri"/>
        </w:rPr>
      </w:pPr>
      <w:r>
        <w:rPr>
          <w:rFonts w:ascii="Calibri" w:hAnsi="Calibri" w:cs="Montserrat"/>
          <w:color w:val="000000"/>
          <w:lang w:val="en-GB" w:eastAsia="en-GB"/>
        </w:rPr>
        <w:t xml:space="preserve">The </w:t>
      </w:r>
      <w:r>
        <w:rPr>
          <w:rFonts w:ascii="Calibri" w:hAnsi="Calibri"/>
        </w:rPr>
        <w:t xml:space="preserve">Royal College of </w:t>
      </w:r>
      <w:proofErr w:type="spellStart"/>
      <w:r>
        <w:rPr>
          <w:rFonts w:ascii="Calibri" w:hAnsi="Calibri"/>
        </w:rPr>
        <w:t>Paediatrics</w:t>
      </w:r>
      <w:proofErr w:type="spellEnd"/>
      <w:r>
        <w:rPr>
          <w:rFonts w:ascii="Calibri" w:hAnsi="Calibri"/>
        </w:rPr>
        <w:t xml:space="preserve"> and Child Health (RCPCH) have recently published a guide which reviews the existing research on screen time usage by children. As a result of this research they have published a number of recommendations. One of those recommendations is around screen use before bed time.  </w:t>
      </w:r>
    </w:p>
    <w:p w14:paraId="2E833410" w14:textId="77777777" w:rsidR="00621C12" w:rsidRDefault="00621C12" w:rsidP="00621C12">
      <w:pPr>
        <w:autoSpaceDE w:val="0"/>
        <w:autoSpaceDN w:val="0"/>
        <w:adjustRightInd w:val="0"/>
        <w:rPr>
          <w:rFonts w:ascii="Calibri" w:hAnsi="Calibri" w:cs="Montserrat"/>
          <w:color w:val="000000"/>
          <w:sz w:val="23"/>
          <w:szCs w:val="23"/>
          <w:lang w:val="en-GB" w:eastAsia="en-GB"/>
        </w:rPr>
      </w:pPr>
    </w:p>
    <w:p w14:paraId="7A711E2E" w14:textId="2A9F9662" w:rsidR="00621C12" w:rsidRDefault="00621C12" w:rsidP="00621C12">
      <w:pPr>
        <w:autoSpaceDE w:val="0"/>
        <w:autoSpaceDN w:val="0"/>
        <w:adjustRightInd w:val="0"/>
        <w:ind w:left="567"/>
        <w:rPr>
          <w:rFonts w:ascii="Calibri" w:hAnsi="Calibri" w:cs="Montserrat"/>
          <w:b/>
          <w:color w:val="000000"/>
          <w:szCs w:val="22"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0E7DEB8" wp14:editId="39BD34CE">
                <wp:simplePos x="0" y="0"/>
                <wp:positionH relativeFrom="column">
                  <wp:posOffset>200025</wp:posOffset>
                </wp:positionH>
                <wp:positionV relativeFrom="paragraph">
                  <wp:posOffset>41275</wp:posOffset>
                </wp:positionV>
                <wp:extent cx="76200" cy="360045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6200" cy="36004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25400" cap="flat">
                          <a:noFill/>
                          <a:prstDash val="solid"/>
                          <a:round/>
                        </a:ln>
                        <a:effectLst/>
                        <a:sp3d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none"/>
                      </wps:style>
                      <wps:bodyPr rot="0" spcFirstLastPara="1" vertOverflow="overflow" horzOverflow="overflow" vert="horz" wrap="square" lIns="0" tIns="0" rIns="0" bIns="0" numCol="1" spcCol="3810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7FB6F7" id="Rectangle 11" o:spid="_x0000_s1026" style="position:absolute;margin-left:15.75pt;margin-top:3.25pt;width:6pt;height:283.5pt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" fillcolor="#365f91 [2404]" stroked="f" strokeweight="2pt">
                <v:stroke joinstyle="round"/>
                <v:textbox inset="0,0,0,0"/>
              </v:rect>
            </w:pict>
          </mc:Fallback>
        </mc:AlternateContent>
      </w:r>
      <w:r>
        <w:rPr>
          <w:rFonts w:ascii="Calibri" w:hAnsi="Calibri" w:cs="Montserrat"/>
          <w:b/>
          <w:color w:val="000000"/>
          <w:sz w:val="52"/>
          <w:szCs w:val="22"/>
          <w:lang w:val="en-GB" w:eastAsia="en-GB"/>
        </w:rPr>
        <w:t>“</w:t>
      </w:r>
      <w:r>
        <w:rPr>
          <w:rFonts w:ascii="Calibri" w:hAnsi="Calibri" w:cs="Montserrat"/>
          <w:b/>
          <w:color w:val="000000"/>
          <w:sz w:val="28"/>
          <w:szCs w:val="22"/>
          <w:lang w:val="en-GB" w:eastAsia="en-GB"/>
        </w:rPr>
        <w:t>Does screen use interfere with sleep?</w:t>
      </w:r>
      <w:r>
        <w:rPr>
          <w:rFonts w:ascii="Calibri" w:hAnsi="Calibri" w:cs="Montserrat"/>
          <w:b/>
          <w:color w:val="000000"/>
          <w:szCs w:val="22"/>
          <w:lang w:val="en-GB" w:eastAsia="en-GB"/>
        </w:rPr>
        <w:t xml:space="preserve"> </w:t>
      </w:r>
    </w:p>
    <w:p w14:paraId="609FB8C7" w14:textId="77777777" w:rsidR="00621C12" w:rsidRDefault="00621C12" w:rsidP="00621C12">
      <w:pPr>
        <w:autoSpaceDE w:val="0"/>
        <w:autoSpaceDN w:val="0"/>
        <w:adjustRightInd w:val="0"/>
        <w:ind w:left="567"/>
        <w:rPr>
          <w:rFonts w:ascii="Calibri" w:hAnsi="Calibri"/>
          <w:b/>
          <w:sz w:val="44"/>
          <w:szCs w:val="22"/>
          <w:lang w:val="en-GB" w:eastAsia="en-GB"/>
        </w:rPr>
      </w:pPr>
      <w:r>
        <w:rPr>
          <w:rFonts w:ascii="Calibri" w:hAnsi="Calibri" w:cs="Montserrat"/>
          <w:color w:val="000000"/>
          <w:sz w:val="22"/>
          <w:szCs w:val="22"/>
          <w:lang w:val="en-GB" w:eastAsia="en-GB"/>
        </w:rPr>
        <w:t xml:space="preserve">Even quite modest sleep deprivation can interfere with mental and physical health, educational success and family relations.  It is important, therefore, that screens do not interfere with a </w:t>
      </w:r>
      <w:r>
        <w:rPr>
          <w:rFonts w:ascii="Calibri" w:hAnsi="Calibri"/>
          <w:sz w:val="22"/>
          <w:szCs w:val="22"/>
          <w:lang w:val="en-GB" w:eastAsia="en-GB"/>
        </w:rPr>
        <w:t xml:space="preserve">good bedtime routine, either for children or adults, and </w:t>
      </w:r>
      <w:r>
        <w:rPr>
          <w:rFonts w:ascii="Calibri" w:hAnsi="Calibri"/>
          <w:b/>
          <w:sz w:val="22"/>
          <w:szCs w:val="22"/>
          <w:lang w:val="en-GB" w:eastAsia="en-GB"/>
        </w:rPr>
        <w:t>we would adopt the expert recommendation that screens are avoided for an hour before the planned bedtime.</w:t>
      </w:r>
      <w:r>
        <w:rPr>
          <w:rFonts w:ascii="Calibri" w:hAnsi="Calibri" w:cs="Montserrat"/>
          <w:b/>
          <w:color w:val="000000"/>
          <w:sz w:val="22"/>
          <w:szCs w:val="22"/>
          <w:lang w:val="en-GB" w:eastAsia="en-GB"/>
        </w:rPr>
        <w:t>”</w:t>
      </w:r>
    </w:p>
    <w:p w14:paraId="6A80A40D" w14:textId="29E6BDAF" w:rsidR="00621C12" w:rsidRDefault="00621C12" w:rsidP="00621C12">
      <w:pPr>
        <w:autoSpaceDE w:val="0"/>
        <w:autoSpaceDN w:val="0"/>
        <w:adjustRightInd w:val="0"/>
        <w:ind w:left="567"/>
        <w:rPr>
          <w:rFonts w:ascii="Calibri" w:hAnsi="Calibri"/>
          <w:sz w:val="22"/>
          <w:szCs w:val="22"/>
          <w:lang w:val="en-GB"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91440" distB="91440" distL="114300" distR="114300" simplePos="0" relativeHeight="251714560" behindDoc="0" locked="0" layoutInCell="0" allowOverlap="1" wp14:anchorId="6A58160D" wp14:editId="7787A58B">
                <wp:simplePos x="0" y="0"/>
                <wp:positionH relativeFrom="page">
                  <wp:posOffset>5362575</wp:posOffset>
                </wp:positionH>
                <wp:positionV relativeFrom="margin">
                  <wp:posOffset>4829175</wp:posOffset>
                </wp:positionV>
                <wp:extent cx="1790700" cy="3314700"/>
                <wp:effectExtent l="0" t="0" r="0" b="0"/>
                <wp:wrapSquare wrapText="bothSides"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1790700" cy="3314700"/>
                        </a:xfrm>
                        <a:prstGeom prst="roundRect">
                          <a:avLst/>
                        </a:prstGeom>
                        <a:solidFill>
                          <a:srgbClr val="7030A0"/>
                        </a:solidFill>
                        <a:effectLst/>
                        <a:extLst/>
                      </wps:spPr>
                      <wps:txbx>
                        <w:txbxContent>
                          <w:p w14:paraId="72940244" w14:textId="77777777" w:rsidR="00621C12" w:rsidRDefault="00621C12" w:rsidP="00621C12">
                            <w:pPr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36"/>
                              </w:rPr>
                              <w:t>How SMART are you?</w:t>
                            </w:r>
                          </w:p>
                          <w:p w14:paraId="3327E3F0" w14:textId="77777777" w:rsidR="00621C12" w:rsidRDefault="00621C12" w:rsidP="00621C12">
                            <w:pPr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22"/>
                              </w:rPr>
                            </w:pPr>
                          </w:p>
                          <w:p w14:paraId="1C604422" w14:textId="77777777" w:rsidR="00621C12" w:rsidRDefault="00621C12" w:rsidP="00621C12">
                            <w:pPr>
                              <w:textAlignment w:val="baseline"/>
                              <w:rPr>
                                <w:rFonts w:ascii="Calibri" w:hAnsi="Calibri" w:cs="VAGRound"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r>
                              <w:rPr>
                                <w:rFonts w:ascii="Calibri" w:hAnsi="Calibri" w:cs="VAGRound"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>A quiz that you can play online with your child (ages 7-11) which is not only great for starting a conversation but reinforces the SMART rules:</w:t>
                            </w:r>
                          </w:p>
                          <w:p w14:paraId="34228CF1" w14:textId="77777777" w:rsidR="00621C12" w:rsidRDefault="00621C12" w:rsidP="00621C12">
                            <w:pPr>
                              <w:textAlignment w:val="baseline"/>
                              <w:rPr>
                                <w:rFonts w:ascii="Calibri" w:hAnsi="Calibri" w:cs="VAGRound"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</w:p>
                          <w:p w14:paraId="2C85C30F" w14:textId="77777777" w:rsidR="00621C12" w:rsidRDefault="007E05BF" w:rsidP="00621C12">
                            <w:pPr>
                              <w:textAlignment w:val="baseline"/>
                              <w:rPr>
                                <w:rFonts w:ascii="Calibri" w:hAnsi="Calibri" w:cs="VAGRound"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</w:pPr>
                            <w:hyperlink r:id="rId14" w:history="1">
                              <w:r w:rsidR="00621C12">
                                <w:rPr>
                                  <w:rStyle w:val="Hyperlink"/>
                                  <w:rFonts w:ascii="Calibri" w:hAnsi="Calibri" w:cs="VAGRound"/>
                                  <w:color w:val="FFFFFF" w:themeColor="background1"/>
                                  <w:sz w:val="22"/>
                                  <w:szCs w:val="22"/>
                                  <w:lang w:val="en-GB" w:eastAsia="en-GB"/>
                                </w:rPr>
                                <w:t>https://www.childnet.com/young-people/primary/smart-rules-quiz</w:t>
                              </w:r>
                            </w:hyperlink>
                            <w:r w:rsidR="00621C12">
                              <w:rPr>
                                <w:rFonts w:ascii="Calibri" w:hAnsi="Calibri" w:cs="VAGRound"/>
                                <w:color w:val="FFFFFF" w:themeColor="background1"/>
                                <w:sz w:val="22"/>
                                <w:szCs w:val="22"/>
                                <w:lang w:val="en-GB" w:eastAsia="en-GB"/>
                              </w:rPr>
                              <w:t xml:space="preserve"> </w:t>
                            </w:r>
                          </w:p>
                          <w:p w14:paraId="2298D132" w14:textId="77777777" w:rsidR="00621C12" w:rsidRDefault="00621C12" w:rsidP="00621C12">
                            <w:pPr>
                              <w:rPr>
                                <w:rFonts w:ascii="Calibri" w:hAnsi="Calibri" w:cs="Arial"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color w:val="FFFFFF" w:themeColor="background1"/>
                                <w:sz w:val="22"/>
                                <w:szCs w:val="2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6A58160D" id="Rounded Rectangle 7" o:spid="_x0000_s1028" style="position:absolute;left:0;text-align:left;margin-left:422.25pt;margin-top:380.25pt;width:141pt;height:261pt;flip:x;z-index:251714560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margin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" o:allowincell="f" fillcolor="#7030a0" stroked="f">
                <v:textbox inset="2mm,2mm,2mm,2mm">
                  <w:txbxContent>
                    <w:p w14:paraId="72940244" w14:textId="77777777" w:rsidR="00621C12" w:rsidRDefault="00621C12" w:rsidP="00621C12">
                      <w:pPr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</w:rPr>
                      </w:pPr>
                      <w:r>
                        <w:rPr>
                          <w:rFonts w:ascii="Calibri" w:hAnsi="Calibri"/>
                          <w:b/>
                          <w:color w:val="FFFFFF" w:themeColor="background1"/>
                          <w:sz w:val="36"/>
                        </w:rPr>
                        <w:t>How SMART are you?</w:t>
                      </w:r>
                    </w:p>
                    <w:p w14:paraId="3327E3F0" w14:textId="77777777" w:rsidR="00621C12" w:rsidRDefault="00621C12" w:rsidP="00621C12">
                      <w:pPr>
                        <w:rPr>
                          <w:rFonts w:ascii="Calibri" w:hAnsi="Calibri"/>
                          <w:b/>
                          <w:color w:val="FFFFFF" w:themeColor="background1"/>
                          <w:sz w:val="22"/>
                        </w:rPr>
                      </w:pPr>
                    </w:p>
                    <w:p w14:paraId="1C604422" w14:textId="77777777" w:rsidR="00621C12" w:rsidRDefault="00621C12" w:rsidP="00621C12">
                      <w:pPr>
                        <w:textAlignment w:val="baseline"/>
                        <w:rPr>
                          <w:rFonts w:ascii="Calibri" w:hAnsi="Calibri" w:cs="VAGRound"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r>
                        <w:rPr>
                          <w:rFonts w:ascii="Calibri" w:hAnsi="Calibri" w:cs="VAGRound"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>A quiz that you can play online with your child (ages 7-11) which is not only great for starting a conversation but reinforces the SMART rules:</w:t>
                      </w:r>
                    </w:p>
                    <w:p w14:paraId="34228CF1" w14:textId="77777777" w:rsidR="00621C12" w:rsidRDefault="00621C12" w:rsidP="00621C12">
                      <w:pPr>
                        <w:textAlignment w:val="baseline"/>
                        <w:rPr>
                          <w:rFonts w:ascii="Calibri" w:hAnsi="Calibri" w:cs="VAGRound"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</w:p>
                    <w:p w14:paraId="2C85C30F" w14:textId="77777777" w:rsidR="00621C12" w:rsidRDefault="007E05BF" w:rsidP="00621C12">
                      <w:pPr>
                        <w:textAlignment w:val="baseline"/>
                        <w:rPr>
                          <w:rFonts w:ascii="Calibri" w:hAnsi="Calibri" w:cs="VAGRound"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</w:pPr>
                      <w:hyperlink r:id="rId15" w:history="1">
                        <w:r w:rsidR="00621C12">
                          <w:rPr>
                            <w:rStyle w:val="Hyperlink"/>
                            <w:rFonts w:ascii="Calibri" w:hAnsi="Calibri" w:cs="VAGRound"/>
                            <w:color w:val="FFFFFF" w:themeColor="background1"/>
                            <w:sz w:val="22"/>
                            <w:szCs w:val="22"/>
                            <w:lang w:val="en-GB" w:eastAsia="en-GB"/>
                          </w:rPr>
                          <w:t>https://www.childnet.com/young-people/primary/smart-rules-quiz</w:t>
                        </w:r>
                      </w:hyperlink>
                      <w:r w:rsidR="00621C12">
                        <w:rPr>
                          <w:rFonts w:ascii="Calibri" w:hAnsi="Calibri" w:cs="VAGRound"/>
                          <w:color w:val="FFFFFF" w:themeColor="background1"/>
                          <w:sz w:val="22"/>
                          <w:szCs w:val="22"/>
                          <w:lang w:val="en-GB" w:eastAsia="en-GB"/>
                        </w:rPr>
                        <w:t xml:space="preserve"> </w:t>
                      </w:r>
                    </w:p>
                    <w:p w14:paraId="2298D132" w14:textId="77777777" w:rsidR="00621C12" w:rsidRDefault="00621C12" w:rsidP="00621C12">
                      <w:pPr>
                        <w:rPr>
                          <w:rFonts w:ascii="Calibri" w:hAnsi="Calibri" w:cs="Arial"/>
                          <w:bCs/>
                          <w:color w:val="FFFFFF" w:themeColor="background1"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Arial"/>
                          <w:bCs/>
                          <w:color w:val="FFFFFF" w:themeColor="background1"/>
                          <w:sz w:val="22"/>
                          <w:szCs w:val="22"/>
                        </w:rPr>
                        <w:t xml:space="preserve">  </w:t>
                      </w:r>
                    </w:p>
                  </w:txbxContent>
                </v:textbox>
                <w10:wrap type="square" anchorx="page" anchory="margin"/>
              </v:roundrect>
            </w:pict>
          </mc:Fallback>
        </mc:AlternateContent>
      </w:r>
      <w:r>
        <w:rPr>
          <w:rFonts w:ascii="Calibri" w:hAnsi="Calibri"/>
          <w:i/>
          <w:sz w:val="22"/>
          <w:szCs w:val="22"/>
          <w:lang w:val="en-GB" w:eastAsia="en-GB"/>
        </w:rPr>
        <w:t>(</w:t>
      </w:r>
      <w:r>
        <w:rPr>
          <w:rFonts w:ascii="Calibri" w:hAnsi="Calibri"/>
          <w:i/>
          <w:sz w:val="20"/>
          <w:szCs w:val="20"/>
          <w:lang w:val="en-GB" w:eastAsia="en-GB"/>
        </w:rPr>
        <w:t xml:space="preserve">Source: January 2019, Page 7, </w:t>
      </w:r>
      <w:hyperlink r:id="rId16" w:history="1">
        <w:r>
          <w:rPr>
            <w:rStyle w:val="Hyperlink"/>
            <w:rFonts w:ascii="Calibri" w:hAnsi="Calibri"/>
            <w:i/>
            <w:color w:val="000000"/>
            <w:sz w:val="20"/>
            <w:szCs w:val="20"/>
            <w:lang w:val="en-GB" w:eastAsia="en-GB"/>
          </w:rPr>
          <w:t>https://www.rcpch.ac.uk/sites/default/files/2018-12/rcpch_screen_time_guide_-_final.pdf</w:t>
        </w:r>
      </w:hyperlink>
      <w:r>
        <w:rPr>
          <w:rFonts w:ascii="Calibri" w:hAnsi="Calibri"/>
          <w:i/>
          <w:sz w:val="20"/>
          <w:szCs w:val="20"/>
          <w:lang w:val="en-GB" w:eastAsia="en-GB"/>
        </w:rPr>
        <w:t>)</w:t>
      </w:r>
      <w:r>
        <w:rPr>
          <w:rFonts w:ascii="Calibri" w:hAnsi="Calibri"/>
          <w:b/>
          <w:sz w:val="22"/>
          <w:szCs w:val="22"/>
          <w:lang w:val="en-GB" w:eastAsia="en-GB"/>
        </w:rPr>
        <w:t xml:space="preserve"> </w:t>
      </w:r>
    </w:p>
    <w:p w14:paraId="642266EE" w14:textId="77777777" w:rsidR="00621C12" w:rsidRDefault="00621C12" w:rsidP="00621C12">
      <w:pPr>
        <w:ind w:left="567"/>
        <w:rPr>
          <w:rFonts w:ascii="Calibri" w:hAnsi="Calibri"/>
          <w:sz w:val="14"/>
          <w:szCs w:val="20"/>
          <w:lang w:val="en-GB" w:eastAsia="en-GB"/>
        </w:rPr>
      </w:pPr>
    </w:p>
    <w:p w14:paraId="16D39AFF" w14:textId="77777777" w:rsidR="00621C12" w:rsidRDefault="00621C12" w:rsidP="00621C12">
      <w:pPr>
        <w:ind w:left="567"/>
        <w:rPr>
          <w:rFonts w:ascii="Calibri" w:hAnsi="Calibri"/>
          <w:b/>
          <w:szCs w:val="22"/>
        </w:rPr>
      </w:pPr>
      <w:r>
        <w:rPr>
          <w:rFonts w:ascii="Calibri" w:hAnsi="Calibri" w:cs="Montserrat"/>
          <w:b/>
          <w:color w:val="000000"/>
          <w:sz w:val="52"/>
          <w:szCs w:val="22"/>
          <w:lang w:val="en-GB" w:eastAsia="en-GB"/>
        </w:rPr>
        <w:t>“</w:t>
      </w:r>
      <w:r>
        <w:rPr>
          <w:rFonts w:ascii="Calibri" w:hAnsi="Calibri"/>
          <w:b/>
          <w:sz w:val="28"/>
          <w:szCs w:val="22"/>
        </w:rPr>
        <w:t>Protect sleep</w:t>
      </w:r>
    </w:p>
    <w:p w14:paraId="4EEDD6A4" w14:textId="77777777" w:rsidR="00621C12" w:rsidRDefault="00621C12" w:rsidP="00621C12">
      <w:pPr>
        <w:ind w:left="567"/>
        <w:rPr>
          <w:rFonts w:ascii="Calibri" w:hAnsi="Calibri"/>
          <w:sz w:val="22"/>
          <w:szCs w:val="22"/>
        </w:rPr>
      </w:pPr>
      <w:r>
        <w:rPr>
          <w:rFonts w:ascii="Calibri" w:hAnsi="Calibri"/>
          <w:b/>
          <w:sz w:val="22"/>
          <w:szCs w:val="22"/>
        </w:rPr>
        <w:t>Most experts advise that children are not exposed to screens for an hour before bed</w:t>
      </w:r>
      <w:r>
        <w:rPr>
          <w:rFonts w:ascii="Calibri" w:hAnsi="Calibri"/>
          <w:sz w:val="22"/>
          <w:szCs w:val="22"/>
        </w:rPr>
        <w:t>, so that their brains have time to wind down for sleep without the stimulation from the light of the screen (and the content being viewed). Some manufacturers have introduced ‘night-modes’ which emit less blue light, but there is no evidence that these are effective so we do not think that this makes screen use before bed ‘OK’.</w:t>
      </w:r>
      <w:r>
        <w:rPr>
          <w:rFonts w:ascii="Calibri" w:hAnsi="Calibri" w:cs="Montserrat"/>
          <w:b/>
          <w:color w:val="000000"/>
          <w:sz w:val="22"/>
          <w:szCs w:val="22"/>
          <w:lang w:val="en-GB" w:eastAsia="en-GB"/>
        </w:rPr>
        <w:t>”</w:t>
      </w:r>
    </w:p>
    <w:p w14:paraId="15503FA7" w14:textId="77777777" w:rsidR="00621C12" w:rsidRDefault="00621C12" w:rsidP="00621C12">
      <w:pPr>
        <w:autoSpaceDE w:val="0"/>
        <w:autoSpaceDN w:val="0"/>
        <w:adjustRightInd w:val="0"/>
        <w:ind w:left="567"/>
        <w:rPr>
          <w:rFonts w:ascii="Calibri" w:hAnsi="Calibri"/>
          <w:sz w:val="22"/>
          <w:szCs w:val="22"/>
          <w:lang w:val="en-GB" w:eastAsia="en-GB"/>
        </w:rPr>
      </w:pPr>
      <w:r>
        <w:rPr>
          <w:rFonts w:ascii="Calibri" w:hAnsi="Calibri"/>
          <w:i/>
          <w:sz w:val="22"/>
          <w:szCs w:val="22"/>
          <w:lang w:val="en-GB" w:eastAsia="en-GB"/>
        </w:rPr>
        <w:t>(</w:t>
      </w:r>
      <w:r>
        <w:rPr>
          <w:rFonts w:ascii="Calibri" w:hAnsi="Calibri"/>
          <w:i/>
          <w:sz w:val="20"/>
          <w:szCs w:val="20"/>
          <w:lang w:val="en-GB" w:eastAsia="en-GB"/>
        </w:rPr>
        <w:t xml:space="preserve">Source: January 2019, Page 9, </w:t>
      </w:r>
      <w:hyperlink r:id="rId17" w:history="1">
        <w:r>
          <w:rPr>
            <w:rStyle w:val="Hyperlink"/>
            <w:rFonts w:ascii="Calibri" w:hAnsi="Calibri"/>
            <w:i/>
            <w:color w:val="000000"/>
            <w:sz w:val="20"/>
            <w:szCs w:val="20"/>
            <w:lang w:val="en-GB" w:eastAsia="en-GB"/>
          </w:rPr>
          <w:t>https://www.rcpch.ac.uk/sites/default/files/2018-12/rcpch_screen_time_guide_-_final.pdf</w:t>
        </w:r>
      </w:hyperlink>
      <w:r>
        <w:rPr>
          <w:rFonts w:ascii="Calibri" w:hAnsi="Calibri"/>
          <w:i/>
          <w:sz w:val="20"/>
          <w:szCs w:val="20"/>
          <w:lang w:val="en-GB" w:eastAsia="en-GB"/>
        </w:rPr>
        <w:t>)</w:t>
      </w:r>
      <w:r>
        <w:rPr>
          <w:rFonts w:ascii="Calibri" w:hAnsi="Calibri"/>
          <w:b/>
          <w:sz w:val="22"/>
          <w:szCs w:val="22"/>
          <w:lang w:val="en-GB" w:eastAsia="en-GB"/>
        </w:rPr>
        <w:t xml:space="preserve"> </w:t>
      </w:r>
    </w:p>
    <w:p w14:paraId="42A696A0" w14:textId="77777777" w:rsidR="00621C12" w:rsidRDefault="00621C12" w:rsidP="00621C12">
      <w:pPr>
        <w:ind w:left="567"/>
        <w:rPr>
          <w:rFonts w:ascii="Calibri" w:hAnsi="Calibri"/>
          <w:sz w:val="10"/>
          <w:szCs w:val="22"/>
        </w:rPr>
      </w:pPr>
    </w:p>
    <w:p w14:paraId="0BED515E" w14:textId="77777777" w:rsidR="00621C12" w:rsidRDefault="00621C12" w:rsidP="00621C12">
      <w:pPr>
        <w:rPr>
          <w:rFonts w:ascii="Calibri" w:hAnsi="Calibri"/>
          <w:sz w:val="12"/>
        </w:rPr>
      </w:pPr>
    </w:p>
    <w:p w14:paraId="2A574370" w14:textId="77777777" w:rsidR="00621C12" w:rsidRDefault="00621C12" w:rsidP="00621C12">
      <w:pPr>
        <w:pStyle w:val="PlainText"/>
        <w:rPr>
          <w:rFonts w:ascii="Montserrat" w:hAnsi="Montserrat" w:cs="Arial"/>
          <w:color w:val="000000"/>
          <w:sz w:val="24"/>
          <w:szCs w:val="24"/>
          <w:lang w:val="en"/>
        </w:rPr>
      </w:pPr>
      <w:r>
        <w:rPr>
          <w:sz w:val="24"/>
          <w:szCs w:val="24"/>
        </w:rPr>
        <w:t xml:space="preserve">For more information and to read the </w:t>
      </w:r>
      <w:r>
        <w:rPr>
          <w:rStyle w:val="file-link3"/>
          <w:rFonts w:cs="Arial"/>
          <w:color w:val="000000"/>
          <w:sz w:val="24"/>
          <w:szCs w:val="24"/>
          <w:lang w:val="en"/>
        </w:rPr>
        <w:t>RCPCH screen time parent fact sheet, visit</w:t>
      </w:r>
      <w:r>
        <w:rPr>
          <w:rStyle w:val="file-link3"/>
          <w:rFonts w:ascii="Montserrat" w:hAnsi="Montserrat" w:cs="Arial"/>
          <w:color w:val="000000"/>
          <w:sz w:val="24"/>
          <w:szCs w:val="24"/>
          <w:lang w:val="en"/>
        </w:rPr>
        <w:t xml:space="preserve">: </w:t>
      </w:r>
      <w:hyperlink r:id="rId18" w:history="1">
        <w:r>
          <w:rPr>
            <w:rStyle w:val="Hyperlink"/>
            <w:color w:val="000000"/>
            <w:sz w:val="24"/>
            <w:szCs w:val="24"/>
          </w:rPr>
          <w:t>https://www.rcpch.ac.uk/resources/health-impacts-screen-time-guide-clinicians-parents</w:t>
        </w:r>
      </w:hyperlink>
    </w:p>
    <w:p w14:paraId="70C2F3AE" w14:textId="77777777" w:rsidR="00621C12" w:rsidRDefault="00621C12" w:rsidP="00621C12">
      <w:pPr>
        <w:rPr>
          <w:rFonts w:ascii="Calibri" w:eastAsia="Times New Roman" w:hAnsi="Calibri" w:cs="Arial"/>
          <w:color w:val="000000"/>
          <w:bdr w:val="none" w:sz="0" w:space="0" w:color="auto" w:frame="1"/>
          <w:lang w:val="en" w:eastAsia="en-GB"/>
        </w:rPr>
      </w:pPr>
      <w:r>
        <w:rPr>
          <w:rFonts w:ascii="Calibri" w:eastAsia="Times New Roman" w:hAnsi="Calibri" w:cs="Arial"/>
          <w:color w:val="000000"/>
          <w:bdr w:val="none" w:sz="0" w:space="0" w:color="auto" w:frame="1"/>
          <w:lang w:val="en" w:eastAsia="en-GB"/>
        </w:rPr>
        <w:t xml:space="preserve"> </w:t>
      </w:r>
    </w:p>
    <w:p w14:paraId="020B4BCE" w14:textId="24D9AEB3" w:rsidR="00621C12" w:rsidRDefault="00B46B5E" w:rsidP="00621C12">
      <w:pPr>
        <w:tabs>
          <w:tab w:val="left" w:pos="5745"/>
        </w:tabs>
        <w:rPr>
          <w:rFonts w:ascii="Calibri" w:hAnsi="Calibri"/>
          <w:sz w:val="22"/>
          <w:szCs w:val="22"/>
          <w:bdr w:val="none" w:sz="0" w:space="0" w:color="auto"/>
        </w:rPr>
      </w:pPr>
      <w:r>
        <w:rPr>
          <w:noProof/>
          <w:lang w:val="en-GB" w:eastAsia="en-GB"/>
        </w:rPr>
        <w:lastRenderedPageBreak/>
        <w:drawing>
          <wp:anchor distT="0" distB="0" distL="114300" distR="114300" simplePos="0" relativeHeight="251719680" behindDoc="0" locked="0" layoutInCell="1" allowOverlap="1" wp14:anchorId="67256A24" wp14:editId="40065138">
            <wp:simplePos x="0" y="0"/>
            <wp:positionH relativeFrom="column">
              <wp:posOffset>5495925</wp:posOffset>
            </wp:positionH>
            <wp:positionV relativeFrom="paragraph">
              <wp:posOffset>0</wp:posOffset>
            </wp:positionV>
            <wp:extent cx="763905" cy="1909763"/>
            <wp:effectExtent l="0" t="0" r="0" b="0"/>
            <wp:wrapSquare wrapText="bothSides"/>
            <wp:docPr id="2" name="Picture 2" descr="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girl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763905" cy="19097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21B8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8B8085C" wp14:editId="550C3526">
                <wp:simplePos x="0" y="0"/>
                <wp:positionH relativeFrom="column">
                  <wp:posOffset>-48260</wp:posOffset>
                </wp:positionH>
                <wp:positionV relativeFrom="paragraph">
                  <wp:posOffset>-495300</wp:posOffset>
                </wp:positionV>
                <wp:extent cx="4124325" cy="467360"/>
                <wp:effectExtent l="0" t="0" r="9525" b="825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24325" cy="467360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1F8C9B" w14:textId="77777777" w:rsidR="00621C12" w:rsidRDefault="00621C12" w:rsidP="00621C12">
                            <w:pPr>
                              <w:rPr>
                                <w:rFonts w:ascii="Calibri" w:eastAsia="Times New Roman" w:hAnsi="Calibri" w:cs="Arial"/>
                                <w:b/>
                                <w:bCs/>
                                <w:color w:val="FFFFFF" w:themeColor="background1"/>
                                <w:spacing w:val="-6"/>
                                <w:sz w:val="44"/>
                                <w:szCs w:val="46"/>
                              </w:rPr>
                            </w:pPr>
                            <w:r>
                              <w:rPr>
                                <w:rFonts w:ascii="Calibri" w:eastAsia="Times New Roman" w:hAnsi="Calibri" w:cs="Arial"/>
                                <w:b/>
                                <w:bCs/>
                                <w:color w:val="FFFFFF" w:themeColor="background1"/>
                                <w:spacing w:val="-6"/>
                                <w:sz w:val="44"/>
                                <w:szCs w:val="46"/>
                              </w:rPr>
                              <w:t>Chatting in games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oundrect w14:anchorId="18B8085C" id="Text Box 20" o:spid="_x0000_s1029" style="position:absolute;margin-left:-3.8pt;margin-top:-39pt;width:324.75pt;height:36.8pt;z-index:25171865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" fillcolor="#00b0f0" stroked="f">
                <v:stroke joinstyle="miter"/>
                <v:textbox style="mso-fit-shape-to-text:t">
                  <w:txbxContent>
                    <w:p w14:paraId="3C1F8C9B" w14:textId="77777777" w:rsidR="00621C12" w:rsidRDefault="00621C12" w:rsidP="00621C12">
                      <w:pPr>
                        <w:rPr>
                          <w:rFonts w:ascii="Calibri" w:eastAsia="Times New Roman" w:hAnsi="Calibri" w:cs="Arial"/>
                          <w:b/>
                          <w:bCs/>
                          <w:color w:val="FFFFFF" w:themeColor="background1"/>
                          <w:spacing w:val="-6"/>
                          <w:sz w:val="44"/>
                          <w:szCs w:val="46"/>
                        </w:rPr>
                      </w:pPr>
                      <w:r>
                        <w:rPr>
                          <w:rFonts w:ascii="Calibri" w:eastAsia="Times New Roman" w:hAnsi="Calibri" w:cs="Arial"/>
                          <w:b/>
                          <w:bCs/>
                          <w:color w:val="FFFFFF" w:themeColor="background1"/>
                          <w:spacing w:val="-6"/>
                          <w:sz w:val="44"/>
                          <w:szCs w:val="46"/>
                        </w:rPr>
                        <w:t>Chatting in games</w:t>
                      </w:r>
                    </w:p>
                  </w:txbxContent>
                </v:textbox>
              </v:roundrect>
            </w:pict>
          </mc:Fallback>
        </mc:AlternateContent>
      </w:r>
      <w:r w:rsidR="00621C12">
        <w:rPr>
          <w:noProof/>
          <w:lang w:val="en-GB" w:eastAsia="en-GB"/>
        </w:rPr>
        <mc:AlternateContent>
          <mc:Choice Requires="wps">
            <w:drawing>
              <wp:anchor distT="91440" distB="91440" distL="114300" distR="114300" simplePos="0" relativeHeight="251712512" behindDoc="0" locked="0" layoutInCell="0" allowOverlap="1" wp14:anchorId="5052EF6D" wp14:editId="1282A32E">
                <wp:simplePos x="0" y="0"/>
                <wp:positionH relativeFrom="page">
                  <wp:posOffset>676275</wp:posOffset>
                </wp:positionH>
                <wp:positionV relativeFrom="margin">
                  <wp:posOffset>-28575</wp:posOffset>
                </wp:positionV>
                <wp:extent cx="2209800" cy="2324100"/>
                <wp:effectExtent l="0" t="0" r="0" b="0"/>
                <wp:wrapSquare wrapText="bothSides"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209800" cy="2324100"/>
                        </a:xfrm>
                        <a:prstGeom prst="roundRect">
                          <a:avLst/>
                        </a:prstGeom>
                        <a:solidFill>
                          <a:srgbClr val="99FF66"/>
                        </a:solidFill>
                        <a:effectLst/>
                        <a:extLst/>
                      </wps:spPr>
                      <wps:txbx>
                        <w:txbxContent>
                          <w:p w14:paraId="5E603059" w14:textId="77777777" w:rsidR="00621C12" w:rsidRDefault="00621C12" w:rsidP="00621C12">
                            <w:pP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  <w:t>Toca</w:t>
                            </w:r>
                            <w:proofErr w:type="spellEnd"/>
                            <w:r>
                              <w:rPr>
                                <w:rFonts w:ascii="Calibri" w:hAnsi="Calibri" w:cs="Arial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Boca Apps</w:t>
                            </w:r>
                          </w:p>
                          <w:p w14:paraId="2B2BB8E6" w14:textId="77777777" w:rsidR="00621C12" w:rsidRDefault="00621C12" w:rsidP="00621C12">
                            <w:pPr>
                              <w:rPr>
                                <w:rFonts w:ascii="Calibri" w:hAnsi="Calibri" w:cs="Arial"/>
                                <w:bCs/>
                                <w:sz w:val="22"/>
                                <w:szCs w:val="22"/>
                              </w:rPr>
                            </w:pPr>
                            <w:proofErr w:type="spellStart"/>
                            <w:r>
                              <w:rPr>
                                <w:rFonts w:ascii="Calibri" w:hAnsi="Calibri" w:cs="Arial"/>
                                <w:bCs/>
                                <w:sz w:val="22"/>
                                <w:szCs w:val="22"/>
                              </w:rPr>
                              <w:t>Toca</w:t>
                            </w:r>
                            <w:proofErr w:type="spellEnd"/>
                            <w:r>
                              <w:rPr>
                                <w:rFonts w:ascii="Calibri" w:hAnsi="Calibri" w:cs="Arial"/>
                                <w:bCs/>
                                <w:sz w:val="22"/>
                                <w:szCs w:val="22"/>
                              </w:rPr>
                              <w:t xml:space="preserve"> Boca have released 42 apps so far for younger children including their latest release ‘</w:t>
                            </w:r>
                            <w:proofErr w:type="spellStart"/>
                            <w:r>
                              <w:rPr>
                                <w:rFonts w:ascii="Calibri" w:hAnsi="Calibri" w:cs="Arial"/>
                                <w:bCs/>
                                <w:sz w:val="22"/>
                                <w:szCs w:val="22"/>
                              </w:rPr>
                              <w:t>Toca</w:t>
                            </w:r>
                            <w:proofErr w:type="spellEnd"/>
                            <w:r>
                              <w:rPr>
                                <w:rFonts w:ascii="Calibri" w:hAnsi="Calibri" w:cs="Arial"/>
                                <w:bCs/>
                                <w:sz w:val="22"/>
                                <w:szCs w:val="22"/>
                              </w:rPr>
                              <w:t xml:space="preserve"> Kitchen Sushi’ (Aged 4+, £3.99 iTunes). </w:t>
                            </w:r>
                          </w:p>
                          <w:p w14:paraId="47611EFB" w14:textId="77777777" w:rsidR="00621C12" w:rsidRDefault="00621C12" w:rsidP="00621C12">
                            <w:pPr>
                              <w:rPr>
                                <w:rFonts w:ascii="Calibri" w:hAnsi="Calibri" w:cs="Arial"/>
                                <w:bCs/>
                                <w:sz w:val="22"/>
                                <w:szCs w:val="22"/>
                              </w:rPr>
                            </w:pPr>
                          </w:p>
                          <w:p w14:paraId="73EE4B56" w14:textId="77777777" w:rsidR="00621C12" w:rsidRDefault="00621C12" w:rsidP="00621C12">
                            <w:pPr>
                              <w:rPr>
                                <w:rFonts w:ascii="Calibri" w:hAnsi="Calibri" w:cs="Arial"/>
                                <w:bCs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bCs/>
                                <w:sz w:val="22"/>
                                <w:szCs w:val="22"/>
                              </w:rPr>
                              <w:t>Their apps are safe and fun to play and there is bound to be at least one of their games that your child will love!</w:t>
                            </w:r>
                          </w:p>
                          <w:p w14:paraId="17CD1F60" w14:textId="77777777" w:rsidR="00621C12" w:rsidRDefault="00621C12" w:rsidP="00621C12">
                            <w:pPr>
                              <w:rPr>
                                <w:rFonts w:ascii="Calibri" w:hAnsi="Calibri" w:cs="Arial"/>
                                <w:bCs/>
                                <w:color w:val="FFFFFF" w:themeColor="background1"/>
                                <w:sz w:val="23"/>
                                <w:szCs w:val="23"/>
                              </w:rPr>
                            </w:pP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052EF6D" id="Rounded Rectangle 5" o:spid="_x0000_s1030" style="position:absolute;margin-left:53.25pt;margin-top:-2.25pt;width:174pt;height:183pt;flip:x;z-index:251712512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margin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" o:allowincell="f" fillcolor="#9f6" stroked="f">
                <v:textbox inset="2mm,2mm,2mm,2mm">
                  <w:txbxContent>
                    <w:p w14:paraId="5E603059" w14:textId="77777777" w:rsidR="00621C12" w:rsidRDefault="00621C12" w:rsidP="00621C12">
                      <w:pP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</w:pPr>
                      <w:proofErr w:type="spellStart"/>
                      <w: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  <w:t>Toca</w:t>
                      </w:r>
                      <w:proofErr w:type="spellEnd"/>
                      <w:r>
                        <w:rPr>
                          <w:rFonts w:ascii="Calibri" w:hAnsi="Calibri" w:cs="Arial"/>
                          <w:b/>
                          <w:bCs/>
                          <w:sz w:val="28"/>
                          <w:szCs w:val="28"/>
                        </w:rPr>
                        <w:t xml:space="preserve"> Boca Apps</w:t>
                      </w:r>
                    </w:p>
                    <w:p w14:paraId="2B2BB8E6" w14:textId="77777777" w:rsidR="00621C12" w:rsidRDefault="00621C12" w:rsidP="00621C12">
                      <w:pPr>
                        <w:rPr>
                          <w:rFonts w:ascii="Calibri" w:hAnsi="Calibri" w:cs="Arial"/>
                          <w:bCs/>
                          <w:sz w:val="22"/>
                          <w:szCs w:val="22"/>
                        </w:rPr>
                      </w:pPr>
                      <w:proofErr w:type="spellStart"/>
                      <w:r>
                        <w:rPr>
                          <w:rFonts w:ascii="Calibri" w:hAnsi="Calibri" w:cs="Arial"/>
                          <w:bCs/>
                          <w:sz w:val="22"/>
                          <w:szCs w:val="22"/>
                        </w:rPr>
                        <w:t>Toca</w:t>
                      </w:r>
                      <w:proofErr w:type="spellEnd"/>
                      <w:r>
                        <w:rPr>
                          <w:rFonts w:ascii="Calibri" w:hAnsi="Calibri" w:cs="Arial"/>
                          <w:bCs/>
                          <w:sz w:val="22"/>
                          <w:szCs w:val="22"/>
                        </w:rPr>
                        <w:t xml:space="preserve"> Boca have released 42 apps so far for younger children including their latest release ‘</w:t>
                      </w:r>
                      <w:proofErr w:type="spellStart"/>
                      <w:r>
                        <w:rPr>
                          <w:rFonts w:ascii="Calibri" w:hAnsi="Calibri" w:cs="Arial"/>
                          <w:bCs/>
                          <w:sz w:val="22"/>
                          <w:szCs w:val="22"/>
                        </w:rPr>
                        <w:t>Toca</w:t>
                      </w:r>
                      <w:proofErr w:type="spellEnd"/>
                      <w:r>
                        <w:rPr>
                          <w:rFonts w:ascii="Calibri" w:hAnsi="Calibri" w:cs="Arial"/>
                          <w:bCs/>
                          <w:sz w:val="22"/>
                          <w:szCs w:val="22"/>
                        </w:rPr>
                        <w:t xml:space="preserve"> Kitchen Sushi’ (Aged 4+, £3.99 iTunes). </w:t>
                      </w:r>
                    </w:p>
                    <w:p w14:paraId="47611EFB" w14:textId="77777777" w:rsidR="00621C12" w:rsidRDefault="00621C12" w:rsidP="00621C12">
                      <w:pPr>
                        <w:rPr>
                          <w:rFonts w:ascii="Calibri" w:hAnsi="Calibri" w:cs="Arial"/>
                          <w:bCs/>
                          <w:sz w:val="22"/>
                          <w:szCs w:val="22"/>
                        </w:rPr>
                      </w:pPr>
                    </w:p>
                    <w:p w14:paraId="73EE4B56" w14:textId="77777777" w:rsidR="00621C12" w:rsidRDefault="00621C12" w:rsidP="00621C12">
                      <w:pPr>
                        <w:rPr>
                          <w:rFonts w:ascii="Calibri" w:hAnsi="Calibri" w:cs="Arial"/>
                          <w:bCs/>
                          <w:sz w:val="22"/>
                          <w:szCs w:val="22"/>
                        </w:rPr>
                      </w:pPr>
                      <w:r>
                        <w:rPr>
                          <w:rFonts w:ascii="Calibri" w:hAnsi="Calibri" w:cs="Arial"/>
                          <w:bCs/>
                          <w:sz w:val="22"/>
                          <w:szCs w:val="22"/>
                        </w:rPr>
                        <w:t>Their apps are safe and fun to play and there is bound to be at least one of their games that your child will love!</w:t>
                      </w:r>
                    </w:p>
                    <w:p w14:paraId="17CD1F60" w14:textId="77777777" w:rsidR="00621C12" w:rsidRDefault="00621C12" w:rsidP="00621C12">
                      <w:pPr>
                        <w:rPr>
                          <w:rFonts w:ascii="Calibri" w:hAnsi="Calibri" w:cs="Arial"/>
                          <w:bCs/>
                          <w:color w:val="FFFFFF" w:themeColor="background1"/>
                          <w:sz w:val="23"/>
                          <w:szCs w:val="23"/>
                        </w:rPr>
                      </w:pPr>
                    </w:p>
                  </w:txbxContent>
                </v:textbox>
                <w10:wrap type="square" anchorx="page" anchory="margin"/>
              </v:roundrect>
            </w:pict>
          </mc:Fallback>
        </mc:AlternateContent>
      </w:r>
    </w:p>
    <w:p w14:paraId="0667DF67" w14:textId="2E55F89B" w:rsidR="00621C12" w:rsidRDefault="00621C12" w:rsidP="00621C12">
      <w:pPr>
        <w:tabs>
          <w:tab w:val="left" w:pos="5745"/>
        </w:tabs>
        <w:rPr>
          <w:rFonts w:ascii="Calibri" w:hAnsi="Calibri"/>
          <w:sz w:val="22"/>
          <w:szCs w:val="22"/>
        </w:rPr>
      </w:pPr>
    </w:p>
    <w:p w14:paraId="59F2236C" w14:textId="77777777" w:rsidR="00621C12" w:rsidRDefault="00621C12" w:rsidP="00621C12">
      <w:pPr>
        <w:tabs>
          <w:tab w:val="left" w:pos="5745"/>
        </w:tabs>
        <w:rPr>
          <w:rFonts w:ascii="Calibri" w:hAnsi="Calibri"/>
          <w:sz w:val="22"/>
          <w:szCs w:val="22"/>
        </w:rPr>
      </w:pPr>
    </w:p>
    <w:p w14:paraId="3945CF20" w14:textId="56545110" w:rsidR="00621C12" w:rsidRDefault="00621C12" w:rsidP="00621C12">
      <w:pPr>
        <w:tabs>
          <w:tab w:val="left" w:pos="5745"/>
        </w:tabs>
        <w:rPr>
          <w:rFonts w:ascii="Calibri" w:hAnsi="Calibri"/>
          <w:color w:val="000000" w:themeColor="text1"/>
          <w:sz w:val="22"/>
          <w:szCs w:val="22"/>
        </w:rPr>
      </w:pPr>
      <w:r>
        <w:rPr>
          <w:rFonts w:ascii="Calibri" w:hAnsi="Calibri"/>
          <w:sz w:val="22"/>
          <w:szCs w:val="22"/>
        </w:rPr>
        <w:t xml:space="preserve">Most popular online games include the ability to chat with others, likely strangers.  We’ve looked at 3 of the most popular games to show you how to disable chat (where possible).  </w:t>
      </w:r>
      <w:r>
        <w:rPr>
          <w:rFonts w:ascii="Calibri" w:hAnsi="Calibri"/>
          <w:color w:val="000000" w:themeColor="text1"/>
          <w:sz w:val="22"/>
          <w:szCs w:val="22"/>
          <w:lang w:val="en"/>
        </w:rPr>
        <w:t xml:space="preserve">If you don’t want to turn chat off then we recommend children play without a headset and in a room where you can hear their conversations.  As always, ensure your children know how to report players and </w:t>
      </w:r>
      <w:r>
        <w:rPr>
          <w:rFonts w:ascii="Calibri" w:hAnsi="Calibri" w:cs="Arial"/>
          <w:sz w:val="22"/>
          <w:szCs w:val="22"/>
        </w:rPr>
        <w:t>they know that they should also talk to you or a trusted adult if anything concerns them.</w:t>
      </w:r>
    </w:p>
    <w:p w14:paraId="4627D491" w14:textId="1577919D" w:rsidR="00621C12" w:rsidRDefault="00621C12" w:rsidP="00621C12">
      <w:pPr>
        <w:tabs>
          <w:tab w:val="left" w:pos="5745"/>
        </w:tabs>
        <w:rPr>
          <w:rFonts w:ascii="Calibri" w:hAnsi="Calibri"/>
          <w:b/>
          <w:color w:val="000000" w:themeColor="text1"/>
          <w:sz w:val="16"/>
          <w:szCs w:val="22"/>
        </w:rPr>
      </w:pPr>
    </w:p>
    <w:p w14:paraId="0112A5A2" w14:textId="76D357BC" w:rsidR="00621C12" w:rsidRDefault="00621C12" w:rsidP="00621C12">
      <w:pPr>
        <w:tabs>
          <w:tab w:val="left" w:pos="5745"/>
        </w:tabs>
        <w:rPr>
          <w:rFonts w:ascii="Calibri" w:hAnsi="Calibri"/>
          <w:b/>
          <w:color w:val="000000" w:themeColor="text1"/>
        </w:rPr>
      </w:pPr>
      <w:proofErr w:type="spellStart"/>
      <w:r>
        <w:rPr>
          <w:rFonts w:ascii="Calibri" w:hAnsi="Calibri"/>
          <w:b/>
          <w:color w:val="FF3399"/>
        </w:rPr>
        <w:t>Fortnite</w:t>
      </w:r>
      <w:proofErr w:type="spellEnd"/>
      <w:r>
        <w:rPr>
          <w:rFonts w:ascii="Calibri" w:hAnsi="Calibri"/>
          <w:b/>
          <w:color w:val="FF3399"/>
        </w:rPr>
        <w:t xml:space="preserve"> (PEGI rating 12+)</w:t>
      </w:r>
    </w:p>
    <w:p w14:paraId="4368DAFE" w14:textId="2DA6018B" w:rsidR="00621C12" w:rsidRDefault="00621C12" w:rsidP="00621C12">
      <w:pPr>
        <w:tabs>
          <w:tab w:val="left" w:pos="5745"/>
        </w:tabs>
        <w:rPr>
          <w:rFonts w:ascii="Calibri" w:hAnsi="Calibri"/>
          <w:color w:val="000000" w:themeColor="text1"/>
          <w:sz w:val="22"/>
          <w:szCs w:val="22"/>
          <w:lang w:val="en-GB"/>
        </w:rPr>
      </w:pPr>
      <w:proofErr w:type="spellStart"/>
      <w:r>
        <w:rPr>
          <w:rFonts w:ascii="Calibri" w:hAnsi="Calibri"/>
          <w:color w:val="000000" w:themeColor="text1"/>
          <w:sz w:val="22"/>
          <w:szCs w:val="22"/>
        </w:rPr>
        <w:t>Fortnite</w:t>
      </w:r>
      <w:proofErr w:type="spellEnd"/>
      <w:r>
        <w:rPr>
          <w:rFonts w:ascii="Calibri" w:hAnsi="Calibri"/>
          <w:color w:val="000000" w:themeColor="text1"/>
          <w:sz w:val="22"/>
          <w:szCs w:val="22"/>
        </w:rPr>
        <w:t xml:space="preserve"> contains voice and text chat systems.  You can turn the voice chat off </w:t>
      </w:r>
      <w:r>
        <w:rPr>
          <w:rFonts w:ascii="Calibri" w:hAnsi="Calibri"/>
          <w:b/>
          <w:color w:val="000000" w:themeColor="text1"/>
          <w:sz w:val="22"/>
          <w:szCs w:val="22"/>
        </w:rPr>
        <w:t>but not the text chat</w:t>
      </w:r>
      <w:r>
        <w:rPr>
          <w:rFonts w:ascii="Calibri" w:hAnsi="Calibri"/>
          <w:color w:val="000000" w:themeColor="text1"/>
          <w:sz w:val="22"/>
          <w:szCs w:val="22"/>
        </w:rPr>
        <w:t xml:space="preserve">.  To turn chat off, go to </w:t>
      </w:r>
      <w:r>
        <w:rPr>
          <w:rFonts w:ascii="Calibri" w:hAnsi="Calibri"/>
          <w:color w:val="000000" w:themeColor="text1"/>
          <w:sz w:val="22"/>
          <w:szCs w:val="22"/>
          <w:lang w:val="en"/>
        </w:rPr>
        <w:t xml:space="preserve">Settings, Audio and switch voice chat to off.  </w:t>
      </w:r>
    </w:p>
    <w:p w14:paraId="28A62362" w14:textId="288AB3D3" w:rsidR="00621C12" w:rsidRDefault="00621C12" w:rsidP="00621C12">
      <w:pPr>
        <w:pStyle w:val="ListParagraph"/>
        <w:tabs>
          <w:tab w:val="left" w:pos="5745"/>
        </w:tabs>
        <w:spacing w:after="0" w:line="240" w:lineRule="auto"/>
        <w:rPr>
          <w:rFonts w:ascii="Calibri" w:hAnsi="Calibri"/>
          <w:color w:val="000000" w:themeColor="text1"/>
          <w:sz w:val="16"/>
        </w:rPr>
      </w:pPr>
      <w:r>
        <w:rPr>
          <w:noProof/>
          <w:bdr w:val="nil"/>
          <w:lang w:eastAsia="en-GB"/>
        </w:rPr>
        <mc:AlternateContent>
          <mc:Choice Requires="wps">
            <w:drawing>
              <wp:anchor distT="91440" distB="91440" distL="114300" distR="114300" simplePos="0" relativeHeight="251717632" behindDoc="1" locked="0" layoutInCell="0" allowOverlap="1" wp14:anchorId="2165D42D" wp14:editId="11B359DA">
                <wp:simplePos x="0" y="0"/>
                <wp:positionH relativeFrom="page">
                  <wp:posOffset>676275</wp:posOffset>
                </wp:positionH>
                <wp:positionV relativeFrom="margin">
                  <wp:posOffset>2352675</wp:posOffset>
                </wp:positionV>
                <wp:extent cx="2209800" cy="1990725"/>
                <wp:effectExtent l="0" t="0" r="0" b="9525"/>
                <wp:wrapTight wrapText="bothSides">
                  <wp:wrapPolygon edited="0">
                    <wp:start x="1862" y="0"/>
                    <wp:lineTo x="0" y="1240"/>
                    <wp:lineTo x="0" y="20256"/>
                    <wp:lineTo x="1490" y="21497"/>
                    <wp:lineTo x="1862" y="21497"/>
                    <wp:lineTo x="19738" y="21497"/>
                    <wp:lineTo x="19924" y="21497"/>
                    <wp:lineTo x="21414" y="20050"/>
                    <wp:lineTo x="21414" y="1033"/>
                    <wp:lineTo x="19552" y="0"/>
                    <wp:lineTo x="1862" y="0"/>
                  </wp:wrapPolygon>
                </wp:wrapTight>
                <wp:docPr id="12" name="Rounded 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flipH="1">
                          <a:off x="0" y="0"/>
                          <a:ext cx="2209800" cy="1990725"/>
                        </a:xfrm>
                        <a:prstGeom prst="roundRect">
                          <a:avLst/>
                        </a:prstGeom>
                        <a:solidFill>
                          <a:srgbClr val="FF3399"/>
                        </a:solidFill>
                        <a:effectLst/>
                        <a:extLst/>
                      </wps:spPr>
                      <wps:txbx>
                        <w:txbxContent>
                          <w:p w14:paraId="45BF6E0B" w14:textId="77777777" w:rsidR="00621C12" w:rsidRDefault="00621C12" w:rsidP="00621C12">
                            <w:pPr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28"/>
                                <w:szCs w:val="28"/>
                              </w:rPr>
                              <w:t>O2 NSPCC Online Safety Helpline</w:t>
                            </w:r>
                          </w:p>
                          <w:p w14:paraId="5BED881E" w14:textId="77777777" w:rsidR="00621C12" w:rsidRDefault="00621C12" w:rsidP="00621C12">
                            <w:pPr>
                              <w:rPr>
                                <w:rFonts w:ascii="Calibri" w:hAnsi="Calibri" w:cs="Arial"/>
                                <w:color w:val="FFFFFF" w:themeColor="background1"/>
                                <w:sz w:val="22"/>
                                <w:szCs w:val="22"/>
                                <w:lang w:val="en"/>
                              </w:rPr>
                            </w:pPr>
                            <w:r>
                              <w:rPr>
                                <w:rFonts w:ascii="Calibri" w:hAnsi="Calibri" w:cs="Arial"/>
                                <w:color w:val="FFFFFF" w:themeColor="background1"/>
                                <w:sz w:val="22"/>
                                <w:szCs w:val="22"/>
                                <w:lang w:val="en"/>
                              </w:rPr>
                              <w:t xml:space="preserve">You can call </w:t>
                            </w:r>
                            <w:r>
                              <w:rPr>
                                <w:rFonts w:ascii="Calibri" w:hAnsi="Calibri" w:cs="Arial"/>
                                <w:b/>
                                <w:color w:val="FFFFFF" w:themeColor="background1"/>
                                <w:szCs w:val="22"/>
                                <w:lang w:val="en"/>
                              </w:rPr>
                              <w:t>0808 800 5002</w:t>
                            </w:r>
                            <w:r>
                              <w:rPr>
                                <w:rFonts w:ascii="Calibri" w:hAnsi="Calibri" w:cs="Arial"/>
                                <w:color w:val="FFFFFF" w:themeColor="background1"/>
                                <w:sz w:val="22"/>
                                <w:szCs w:val="22"/>
                                <w:lang w:val="en"/>
                              </w:rPr>
                              <w:t xml:space="preserve"> (Mon – Fri 9am – 7pm) if you or your child have any Online Safety questions. More info available here: </w:t>
                            </w:r>
                          </w:p>
                          <w:p w14:paraId="428BC4DC" w14:textId="77777777" w:rsidR="00621C12" w:rsidRDefault="007E05BF" w:rsidP="00621C12">
                            <w:pPr>
                              <w:rPr>
                                <w:rFonts w:ascii="Calibri" w:hAnsi="Calibri"/>
                                <w:b/>
                                <w:color w:val="FFFFFF" w:themeColor="background1"/>
                                <w:sz w:val="22"/>
                                <w:szCs w:val="22"/>
                              </w:rPr>
                            </w:pPr>
                            <w:hyperlink r:id="rId20" w:history="1">
                              <w:r w:rsidR="00621C12">
                                <w:rPr>
                                  <w:rStyle w:val="Hyperlink"/>
                                  <w:rFonts w:ascii="Calibri" w:hAnsi="Calibri" w:cs="Arial"/>
                                  <w:color w:val="FFFFFF" w:themeColor="background1"/>
                                  <w:sz w:val="22"/>
                                  <w:szCs w:val="22"/>
                                  <w:lang w:val="en"/>
                                </w:rPr>
                                <w:t>https://www.o2.co.uk/help/nspcc/helpline</w:t>
                              </w:r>
                            </w:hyperlink>
                            <w:r w:rsidR="00621C12">
                              <w:rPr>
                                <w:rFonts w:ascii="Calibri" w:hAnsi="Calibri" w:cs="Arial"/>
                                <w:color w:val="FFFFFF" w:themeColor="background1"/>
                                <w:sz w:val="22"/>
                                <w:szCs w:val="22"/>
                                <w:lang w:val="en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72000" tIns="72000" rIns="72000" bIns="720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165D42D" id="Rounded Rectangle 12" o:spid="_x0000_s1031" style="position:absolute;left:0;text-align:left;margin-left:53.25pt;margin-top:185.25pt;width:174pt;height:156.75pt;flip:x;z-index:-251598848;visibility:visible;mso-wrap-style:square;mso-width-percent:0;mso-height-percent:0;mso-wrap-distance-left:9pt;mso-wrap-distance-top:7.2pt;mso-wrap-distance-right:9pt;mso-wrap-distance-bottom:7.2pt;mso-position-horizontal:absolute;mso-position-horizontal-relative:page;mso-position-vertical:absolute;mso-position-vertical-relative:margin;mso-width-percent:0;mso-height-percent:0;mso-width-relative:page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" o:allowincell="f" fillcolor="#f39" stroked="f">
                <v:textbox inset="2mm,2mm,2mm,2mm">
                  <w:txbxContent>
                    <w:p w14:paraId="45BF6E0B" w14:textId="77777777" w:rsidR="00621C12" w:rsidRDefault="00621C12" w:rsidP="00621C12">
                      <w:pPr>
                        <w:rPr>
                          <w:rFonts w:ascii="Calibri" w:hAnsi="Calibri"/>
                          <w:b/>
                          <w:color w:val="FFFFFF" w:themeColor="background1"/>
                          <w:sz w:val="28"/>
                          <w:szCs w:val="28"/>
                        </w:rPr>
                      </w:pPr>
                      <w:r>
                        <w:rPr>
                          <w:rFonts w:ascii="Calibri" w:hAnsi="Calibri"/>
                          <w:b/>
                          <w:color w:val="FFFFFF" w:themeColor="background1"/>
                          <w:sz w:val="28"/>
                          <w:szCs w:val="28"/>
                        </w:rPr>
                        <w:t>O2 NSPCC Online Safety Helpline</w:t>
                      </w:r>
                    </w:p>
                    <w:p w14:paraId="5BED881E" w14:textId="77777777" w:rsidR="00621C12" w:rsidRDefault="00621C12" w:rsidP="00621C12">
                      <w:pPr>
                        <w:rPr>
                          <w:rFonts w:ascii="Calibri" w:hAnsi="Calibri" w:cs="Arial"/>
                          <w:color w:val="FFFFFF" w:themeColor="background1"/>
                          <w:sz w:val="22"/>
                          <w:szCs w:val="22"/>
                          <w:lang w:val="en"/>
                        </w:rPr>
                      </w:pPr>
                      <w:r>
                        <w:rPr>
                          <w:rFonts w:ascii="Calibri" w:hAnsi="Calibri" w:cs="Arial"/>
                          <w:color w:val="FFFFFF" w:themeColor="background1"/>
                          <w:sz w:val="22"/>
                          <w:szCs w:val="22"/>
                          <w:lang w:val="en"/>
                        </w:rPr>
                        <w:t xml:space="preserve">You can call </w:t>
                      </w:r>
                      <w:r>
                        <w:rPr>
                          <w:rFonts w:ascii="Calibri" w:hAnsi="Calibri" w:cs="Arial"/>
                          <w:b/>
                          <w:color w:val="FFFFFF" w:themeColor="background1"/>
                          <w:szCs w:val="22"/>
                          <w:lang w:val="en"/>
                        </w:rPr>
                        <w:t>0808 800 5002</w:t>
                      </w:r>
                      <w:r>
                        <w:rPr>
                          <w:rFonts w:ascii="Calibri" w:hAnsi="Calibri" w:cs="Arial"/>
                          <w:color w:val="FFFFFF" w:themeColor="background1"/>
                          <w:sz w:val="22"/>
                          <w:szCs w:val="22"/>
                          <w:lang w:val="en"/>
                        </w:rPr>
                        <w:t xml:space="preserve"> (Mon – Fri 9am – 7pm) if you or your child have any Online Safety questions. More info available here: </w:t>
                      </w:r>
                    </w:p>
                    <w:p w14:paraId="428BC4DC" w14:textId="77777777" w:rsidR="00621C12" w:rsidRDefault="007E05BF" w:rsidP="00621C12">
                      <w:pPr>
                        <w:rPr>
                          <w:rFonts w:ascii="Calibri" w:hAnsi="Calibri"/>
                          <w:b/>
                          <w:color w:val="FFFFFF" w:themeColor="background1"/>
                          <w:sz w:val="22"/>
                          <w:szCs w:val="22"/>
                        </w:rPr>
                      </w:pPr>
                      <w:hyperlink r:id="rId21" w:history="1">
                        <w:r w:rsidR="00621C12">
                          <w:rPr>
                            <w:rStyle w:val="Hyperlink"/>
                            <w:rFonts w:ascii="Calibri" w:hAnsi="Calibri" w:cs="Arial"/>
                            <w:color w:val="FFFFFF" w:themeColor="background1"/>
                            <w:sz w:val="22"/>
                            <w:szCs w:val="22"/>
                            <w:lang w:val="en"/>
                          </w:rPr>
                          <w:t>https://www.o2.co.uk/help/nspcc/helpline</w:t>
                        </w:r>
                      </w:hyperlink>
                      <w:r w:rsidR="00621C12">
                        <w:rPr>
                          <w:rFonts w:ascii="Calibri" w:hAnsi="Calibri" w:cs="Arial"/>
                          <w:color w:val="FFFFFF" w:themeColor="background1"/>
                          <w:sz w:val="22"/>
                          <w:szCs w:val="22"/>
                          <w:lang w:val="en"/>
                        </w:rPr>
                        <w:t xml:space="preserve">  </w:t>
                      </w:r>
                    </w:p>
                  </w:txbxContent>
                </v:textbox>
                <w10:wrap type="tight" anchorx="page" anchory="margin"/>
              </v:roundrect>
            </w:pict>
          </mc:Fallback>
        </mc:AlternateContent>
      </w:r>
    </w:p>
    <w:p w14:paraId="08A83521" w14:textId="77777777" w:rsidR="00621C12" w:rsidRDefault="00621C12" w:rsidP="00621C12">
      <w:pPr>
        <w:tabs>
          <w:tab w:val="left" w:pos="5745"/>
        </w:tabs>
        <w:rPr>
          <w:rFonts w:ascii="Calibri" w:hAnsi="Calibri"/>
          <w:b/>
          <w:sz w:val="28"/>
          <w:szCs w:val="22"/>
        </w:rPr>
      </w:pPr>
      <w:r>
        <w:rPr>
          <w:rFonts w:ascii="Calibri" w:hAnsi="Calibri"/>
          <w:b/>
          <w:color w:val="FF3399"/>
        </w:rPr>
        <w:t>Minecraft (PEGI rating 7+)</w:t>
      </w:r>
    </w:p>
    <w:p w14:paraId="380AF440" w14:textId="77777777" w:rsidR="00621C12" w:rsidRDefault="00621C12" w:rsidP="00621C12">
      <w:pPr>
        <w:rPr>
          <w:rFonts w:ascii="Calibri" w:eastAsia="Times New Roman" w:hAnsi="Calibri"/>
          <w:sz w:val="22"/>
          <w:szCs w:val="22"/>
          <w:lang w:val="en" w:eastAsia="en-GB"/>
        </w:rPr>
      </w:pPr>
      <w:r>
        <w:rPr>
          <w:rStyle w:val="ilfuvd"/>
          <w:rFonts w:ascii="Calibri" w:hAnsi="Calibri" w:cs="Arial"/>
          <w:color w:val="222222"/>
          <w:sz w:val="22"/>
          <w:szCs w:val="22"/>
        </w:rPr>
        <w:t xml:space="preserve">In </w:t>
      </w:r>
      <w:r>
        <w:rPr>
          <w:rFonts w:ascii="Calibri" w:eastAsia="Times New Roman" w:hAnsi="Calibri"/>
          <w:sz w:val="22"/>
          <w:szCs w:val="22"/>
          <w:bdr w:val="none" w:sz="0" w:space="0" w:color="auto" w:frame="1"/>
          <w:lang w:val="en" w:eastAsia="en-GB"/>
        </w:rPr>
        <w:t>multiplayer mode children can chat with other people.  To turn chat off,  c</w:t>
      </w:r>
      <w:r>
        <w:rPr>
          <w:rFonts w:ascii="Calibri" w:eastAsia="Times New Roman" w:hAnsi="Calibri"/>
          <w:sz w:val="22"/>
          <w:szCs w:val="22"/>
          <w:lang w:val="en" w:eastAsia="en-GB"/>
        </w:rPr>
        <w:t>lick ‘options’, select multiplayer settings and click on chat choose shown, hidden or commands only.</w:t>
      </w:r>
    </w:p>
    <w:p w14:paraId="17491D1C" w14:textId="77777777" w:rsidR="00621C12" w:rsidRDefault="00621C12" w:rsidP="00621C12">
      <w:pPr>
        <w:tabs>
          <w:tab w:val="left" w:pos="5745"/>
        </w:tabs>
        <w:rPr>
          <w:rFonts w:ascii="Calibri" w:hAnsi="Calibri"/>
          <w:b/>
          <w:color w:val="000000" w:themeColor="text1"/>
          <w:sz w:val="16"/>
          <w:szCs w:val="22"/>
        </w:rPr>
      </w:pPr>
    </w:p>
    <w:p w14:paraId="6AEE7730" w14:textId="77777777" w:rsidR="00621C12" w:rsidRDefault="00621C12" w:rsidP="00621C12">
      <w:pPr>
        <w:tabs>
          <w:tab w:val="left" w:pos="5745"/>
        </w:tabs>
        <w:rPr>
          <w:rFonts w:ascii="Calibri" w:hAnsi="Calibri"/>
          <w:b/>
          <w:color w:val="FF3399"/>
        </w:rPr>
      </w:pPr>
      <w:proofErr w:type="spellStart"/>
      <w:r>
        <w:rPr>
          <w:rFonts w:ascii="Calibri" w:hAnsi="Calibri"/>
          <w:b/>
          <w:color w:val="FF3399"/>
        </w:rPr>
        <w:t>Roblox</w:t>
      </w:r>
      <w:proofErr w:type="spellEnd"/>
      <w:r>
        <w:rPr>
          <w:rFonts w:ascii="Calibri" w:hAnsi="Calibri"/>
          <w:b/>
          <w:color w:val="FF3399"/>
        </w:rPr>
        <w:t xml:space="preserve"> (PEGI rating 7+)</w:t>
      </w:r>
    </w:p>
    <w:p w14:paraId="595F593B" w14:textId="77777777" w:rsidR="00621C12" w:rsidRDefault="00621C12" w:rsidP="00621C12">
      <w:pPr>
        <w:shd w:val="clear" w:color="auto" w:fill="FFFFFF"/>
        <w:rPr>
          <w:rFonts w:ascii="Calibri" w:eastAsia="Times New Roman" w:hAnsi="Calibri" w:cs="Arial"/>
          <w:color w:val="191919"/>
          <w:sz w:val="22"/>
          <w:szCs w:val="22"/>
          <w:bdr w:val="none" w:sz="0" w:space="0" w:color="auto" w:frame="1"/>
          <w:lang w:eastAsia="en-GB"/>
        </w:rPr>
      </w:pPr>
      <w:r>
        <w:rPr>
          <w:rFonts w:ascii="Calibri" w:hAnsi="Calibri"/>
          <w:spacing w:val="-6"/>
          <w:sz w:val="22"/>
          <w:szCs w:val="22"/>
        </w:rPr>
        <w:t xml:space="preserve">For users aged 12 and under, </w:t>
      </w:r>
      <w:proofErr w:type="spellStart"/>
      <w:r>
        <w:rPr>
          <w:rFonts w:ascii="Calibri" w:hAnsi="Calibri"/>
          <w:spacing w:val="-6"/>
          <w:sz w:val="22"/>
          <w:szCs w:val="22"/>
        </w:rPr>
        <w:t>Roblox</w:t>
      </w:r>
      <w:proofErr w:type="spellEnd"/>
      <w:r>
        <w:rPr>
          <w:rFonts w:ascii="Calibri" w:hAnsi="Calibri"/>
          <w:spacing w:val="-6"/>
          <w:sz w:val="22"/>
          <w:szCs w:val="22"/>
        </w:rPr>
        <w:t xml:space="preserve"> automatically enforce more restricted settings so they can only directly message other friends (that they’ve accepted) </w:t>
      </w:r>
      <w:r>
        <w:rPr>
          <w:rFonts w:ascii="Calibri" w:hAnsi="Calibri"/>
          <w:b/>
          <w:spacing w:val="-6"/>
          <w:sz w:val="22"/>
          <w:szCs w:val="22"/>
        </w:rPr>
        <w:t xml:space="preserve">but does your child know all their ‘friends’ on </w:t>
      </w:r>
      <w:proofErr w:type="spellStart"/>
      <w:r>
        <w:rPr>
          <w:rFonts w:ascii="Calibri" w:hAnsi="Calibri"/>
          <w:b/>
          <w:spacing w:val="-6"/>
          <w:sz w:val="22"/>
          <w:szCs w:val="22"/>
        </w:rPr>
        <w:t>Roblox</w:t>
      </w:r>
      <w:proofErr w:type="spellEnd"/>
      <w:r>
        <w:rPr>
          <w:rFonts w:ascii="Calibri" w:hAnsi="Calibri"/>
          <w:b/>
          <w:spacing w:val="-6"/>
          <w:sz w:val="22"/>
          <w:szCs w:val="22"/>
        </w:rPr>
        <w:t>? Are they signed up with their right age?</w:t>
      </w:r>
      <w:r>
        <w:rPr>
          <w:rFonts w:ascii="Calibri" w:hAnsi="Calibri"/>
          <w:spacing w:val="-6"/>
          <w:sz w:val="22"/>
          <w:szCs w:val="22"/>
        </w:rPr>
        <w:t xml:space="preserve">  </w:t>
      </w:r>
      <w:r>
        <w:rPr>
          <w:rFonts w:ascii="Calibri" w:eastAsia="Times New Roman" w:hAnsi="Calibri" w:cs="Arial"/>
          <w:color w:val="191919"/>
          <w:sz w:val="22"/>
          <w:szCs w:val="22"/>
          <w:bdr w:val="none" w:sz="0" w:space="0" w:color="auto" w:frame="1"/>
          <w:lang w:eastAsia="en-GB"/>
        </w:rPr>
        <w:t xml:space="preserve">To adjust the chat and interaction settings of your child's account, click on the gear icon in the upper right corner and click </w:t>
      </w:r>
      <w:r>
        <w:rPr>
          <w:rFonts w:ascii="Calibri" w:eastAsia="Times New Roman" w:hAnsi="Calibri" w:cs="Arial"/>
          <w:bCs/>
          <w:color w:val="191919"/>
          <w:sz w:val="22"/>
          <w:szCs w:val="22"/>
          <w:bdr w:val="none" w:sz="0" w:space="0" w:color="auto" w:frame="1"/>
          <w:lang w:eastAsia="en-GB"/>
        </w:rPr>
        <w:t>Settings</w:t>
      </w:r>
      <w:r>
        <w:rPr>
          <w:rFonts w:ascii="Calibri" w:eastAsia="Times New Roman" w:hAnsi="Calibri" w:cs="Arial"/>
          <w:color w:val="191919"/>
          <w:sz w:val="22"/>
          <w:szCs w:val="22"/>
          <w:bdr w:val="none" w:sz="0" w:space="0" w:color="auto" w:frame="1"/>
          <w:lang w:eastAsia="en-GB"/>
        </w:rPr>
        <w:t xml:space="preserve">, click the </w:t>
      </w:r>
      <w:r>
        <w:rPr>
          <w:rFonts w:ascii="Calibri" w:eastAsia="Times New Roman" w:hAnsi="Calibri" w:cs="Arial"/>
          <w:bCs/>
          <w:color w:val="191919"/>
          <w:sz w:val="22"/>
          <w:szCs w:val="22"/>
          <w:bdr w:val="none" w:sz="0" w:space="0" w:color="auto" w:frame="1"/>
          <w:lang w:eastAsia="en-GB"/>
        </w:rPr>
        <w:t>Privacy</w:t>
      </w:r>
      <w:r>
        <w:rPr>
          <w:rFonts w:ascii="Calibri" w:eastAsia="Times New Roman" w:hAnsi="Calibri" w:cs="Arial"/>
          <w:color w:val="191919"/>
          <w:sz w:val="22"/>
          <w:szCs w:val="22"/>
          <w:bdr w:val="none" w:sz="0" w:space="0" w:color="auto" w:frame="1"/>
          <w:lang w:eastAsia="en-GB"/>
        </w:rPr>
        <w:t xml:space="preserve"> option and adjust the </w:t>
      </w:r>
      <w:r>
        <w:rPr>
          <w:rFonts w:ascii="Calibri" w:eastAsia="Times New Roman" w:hAnsi="Calibri" w:cs="Arial"/>
          <w:bCs/>
          <w:color w:val="191919"/>
          <w:sz w:val="22"/>
          <w:szCs w:val="22"/>
          <w:bdr w:val="none" w:sz="0" w:space="0" w:color="auto" w:frame="1"/>
          <w:lang w:eastAsia="en-GB"/>
        </w:rPr>
        <w:t>Contact Settings</w:t>
      </w:r>
      <w:r>
        <w:rPr>
          <w:rFonts w:ascii="Calibri" w:eastAsia="Times New Roman" w:hAnsi="Calibri" w:cs="Arial"/>
          <w:color w:val="191919"/>
          <w:sz w:val="22"/>
          <w:szCs w:val="22"/>
          <w:bdr w:val="none" w:sz="0" w:space="0" w:color="auto" w:frame="1"/>
          <w:lang w:eastAsia="en-GB"/>
        </w:rPr>
        <w:t xml:space="preserve"> and </w:t>
      </w:r>
      <w:r>
        <w:rPr>
          <w:rFonts w:ascii="Calibri" w:eastAsia="Times New Roman" w:hAnsi="Calibri" w:cs="Arial"/>
          <w:bCs/>
          <w:color w:val="191919"/>
          <w:sz w:val="22"/>
          <w:szCs w:val="22"/>
          <w:bdr w:val="none" w:sz="0" w:space="0" w:color="auto" w:frame="1"/>
          <w:lang w:eastAsia="en-GB"/>
        </w:rPr>
        <w:t>Other Settings</w:t>
      </w:r>
      <w:r>
        <w:rPr>
          <w:rFonts w:ascii="Calibri" w:eastAsia="Times New Roman" w:hAnsi="Calibri" w:cs="Arial"/>
          <w:color w:val="191919"/>
          <w:sz w:val="22"/>
          <w:szCs w:val="22"/>
          <w:bdr w:val="none" w:sz="0" w:space="0" w:color="auto" w:frame="1"/>
          <w:lang w:eastAsia="en-GB"/>
        </w:rPr>
        <w:t>.</w:t>
      </w:r>
    </w:p>
    <w:p w14:paraId="39EF22BF" w14:textId="70516F18" w:rsidR="00621C12" w:rsidRDefault="00621C12" w:rsidP="00621C12">
      <w:pPr>
        <w:ind w:left="295"/>
        <w:rPr>
          <w:rFonts w:ascii="Calibri" w:eastAsia="Times New Roman" w:hAnsi="Calibri" w:cs="Arial"/>
          <w:color w:val="191919"/>
          <w:sz w:val="22"/>
          <w:szCs w:val="22"/>
          <w:bdr w:val="none" w:sz="0" w:space="0" w:color="auto" w:frame="1"/>
          <w:lang w:eastAsia="en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A8987CE" wp14:editId="2D88B340">
                <wp:simplePos x="0" y="0"/>
                <wp:positionH relativeFrom="column">
                  <wp:posOffset>-9525</wp:posOffset>
                </wp:positionH>
                <wp:positionV relativeFrom="paragraph">
                  <wp:posOffset>67310</wp:posOffset>
                </wp:positionV>
                <wp:extent cx="6448425" cy="467360"/>
                <wp:effectExtent l="0" t="0" r="9525" b="825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48425" cy="484505"/>
                        </a:xfrm>
                        <a:prstGeom prst="roundRect">
                          <a:avLst/>
                        </a:prstGeom>
                        <a:solidFill>
                          <a:srgbClr val="00B0F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1FE2A41" w14:textId="77777777" w:rsidR="00621C12" w:rsidRDefault="00621C12" w:rsidP="00621C12">
                            <w:pPr>
                              <w:rPr>
                                <w:rFonts w:ascii="Calibri" w:eastAsia="Times New Roman" w:hAnsi="Calibri" w:cs="Arial"/>
                                <w:b/>
                                <w:bCs/>
                                <w:color w:val="FFFFFF" w:themeColor="background1"/>
                                <w:spacing w:val="-6"/>
                                <w:sz w:val="44"/>
                                <w:szCs w:val="46"/>
                              </w:rPr>
                            </w:pPr>
                            <w:r>
                              <w:rPr>
                                <w:rFonts w:ascii="Calibri" w:eastAsia="Times New Roman" w:hAnsi="Calibri" w:cs="Arial"/>
                                <w:b/>
                                <w:bCs/>
                                <w:color w:val="FFFFFF" w:themeColor="background1"/>
                                <w:spacing w:val="-6"/>
                                <w:sz w:val="44"/>
                                <w:szCs w:val="46"/>
                              </w:rPr>
                              <w:t>Snapchat – reporting tools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roundrect w14:anchorId="5A8987CE" id="Text Box 4" o:spid="_x0000_s1032" style="position:absolute;left:0;text-align:left;margin-left:-.75pt;margin-top:5.3pt;width:507.75pt;height:36.8pt;z-index:2517135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" fillcolor="#00b0f0" stroked="f">
                <v:stroke joinstyle="miter"/>
                <v:textbox style="mso-fit-shape-to-text:t">
                  <w:txbxContent>
                    <w:p w14:paraId="71FE2A41" w14:textId="77777777" w:rsidR="00621C12" w:rsidRDefault="00621C12" w:rsidP="00621C12">
                      <w:pPr>
                        <w:rPr>
                          <w:rFonts w:ascii="Calibri" w:eastAsia="Times New Roman" w:hAnsi="Calibri" w:cs="Arial"/>
                          <w:b/>
                          <w:bCs/>
                          <w:color w:val="FFFFFF" w:themeColor="background1"/>
                          <w:spacing w:val="-6"/>
                          <w:sz w:val="44"/>
                          <w:szCs w:val="46"/>
                        </w:rPr>
                      </w:pPr>
                      <w:r>
                        <w:rPr>
                          <w:rFonts w:ascii="Calibri" w:eastAsia="Times New Roman" w:hAnsi="Calibri" w:cs="Arial"/>
                          <w:b/>
                          <w:bCs/>
                          <w:color w:val="FFFFFF" w:themeColor="background1"/>
                          <w:spacing w:val="-6"/>
                          <w:sz w:val="44"/>
                          <w:szCs w:val="46"/>
                        </w:rPr>
                        <w:t>Snapchat – reporting tools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614CBF6" w14:textId="77777777" w:rsidR="00621C12" w:rsidRDefault="00621C12" w:rsidP="00621C12">
      <w:pPr>
        <w:tabs>
          <w:tab w:val="left" w:pos="5745"/>
        </w:tabs>
        <w:rPr>
          <w:rFonts w:ascii="Calibri" w:hAnsi="Calibri"/>
          <w:sz w:val="22"/>
          <w:szCs w:val="22"/>
          <w:bdr w:val="none" w:sz="0" w:space="0" w:color="auto"/>
        </w:rPr>
      </w:pPr>
    </w:p>
    <w:p w14:paraId="06E1564A" w14:textId="77777777" w:rsidR="00621C12" w:rsidRDefault="00621C12" w:rsidP="00621C12">
      <w:pPr>
        <w:tabs>
          <w:tab w:val="left" w:pos="5745"/>
        </w:tabs>
        <w:rPr>
          <w:rFonts w:ascii="Calibri" w:hAnsi="Calibri"/>
          <w:sz w:val="22"/>
          <w:szCs w:val="22"/>
        </w:rPr>
      </w:pPr>
    </w:p>
    <w:p w14:paraId="0DB81806" w14:textId="77777777" w:rsidR="00621C12" w:rsidRDefault="00621C12" w:rsidP="00621C12">
      <w:pPr>
        <w:tabs>
          <w:tab w:val="left" w:pos="5745"/>
        </w:tabs>
        <w:rPr>
          <w:rFonts w:ascii="Calibri" w:hAnsi="Calibri"/>
          <w:sz w:val="10"/>
          <w:szCs w:val="22"/>
        </w:rPr>
      </w:pPr>
    </w:p>
    <w:p w14:paraId="6A7E4810" w14:textId="091EC47B" w:rsidR="00621C12" w:rsidRDefault="00621C12" w:rsidP="00621C12">
      <w:pPr>
        <w:pStyle w:val="NormalWeb"/>
        <w:rPr>
          <w:rFonts w:ascii="Calibri" w:hAnsi="Calibri" w:cs="Arial"/>
          <w:color w:val="000000" w:themeColor="text1"/>
          <w:sz w:val="22"/>
          <w:szCs w:val="22"/>
          <w:lang w:val="en-US"/>
        </w:rPr>
      </w:pPr>
      <w:r>
        <w:rPr>
          <w:noProof/>
          <w:bdr w:val="nil"/>
        </w:rPr>
        <w:drawing>
          <wp:anchor distT="0" distB="0" distL="114300" distR="114300" simplePos="0" relativeHeight="251720704" behindDoc="0" locked="0" layoutInCell="1" allowOverlap="1" wp14:anchorId="692BD249" wp14:editId="7733610A">
            <wp:simplePos x="0" y="0"/>
            <wp:positionH relativeFrom="column">
              <wp:posOffset>164465</wp:posOffset>
            </wp:positionH>
            <wp:positionV relativeFrom="paragraph">
              <wp:posOffset>235585</wp:posOffset>
            </wp:positionV>
            <wp:extent cx="840105" cy="1625600"/>
            <wp:effectExtent l="190500" t="76200" r="188595" b="88900"/>
            <wp:wrapSquare wrapText="bothSides"/>
            <wp:docPr id="1" name="Picture 1" descr="snapcha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napchat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-816051">
                      <a:off x="0" y="0"/>
                      <a:ext cx="840105" cy="1625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If your child is using Snapchat (although children should be over 13 to use it), ensure that they know </w:t>
      </w:r>
      <w:r>
        <w:rPr>
          <w:rFonts w:ascii="Calibri" w:hAnsi="Calibri" w:cs="Arial"/>
          <w:sz w:val="22"/>
          <w:szCs w:val="22"/>
        </w:rPr>
        <w:t>how to report anything upsetting or inappropriate and they know that they should also talk to you or a trusted adult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. </w:t>
      </w:r>
    </w:p>
    <w:p w14:paraId="099F7C43" w14:textId="77777777" w:rsidR="00621C12" w:rsidRDefault="00621C12" w:rsidP="00621C12">
      <w:pPr>
        <w:pStyle w:val="NormalWeb"/>
        <w:spacing w:line="240" w:lineRule="auto"/>
        <w:rPr>
          <w:rFonts w:ascii="Calibri" w:hAnsi="Calibri" w:cs="Arial"/>
          <w:color w:val="000000" w:themeColor="text1"/>
          <w:sz w:val="14"/>
          <w:szCs w:val="22"/>
          <w:lang w:val="en-US"/>
        </w:rPr>
      </w:pPr>
    </w:p>
    <w:p w14:paraId="466EBFC6" w14:textId="77777777" w:rsidR="00621C12" w:rsidRDefault="00621C12" w:rsidP="00621C12">
      <w:pPr>
        <w:pStyle w:val="NormalWeb"/>
        <w:numPr>
          <w:ilvl w:val="0"/>
          <w:numId w:val="50"/>
        </w:numPr>
        <w:rPr>
          <w:rFonts w:ascii="Calibri" w:hAnsi="Calibri" w:cs="Arial"/>
          <w:color w:val="000000" w:themeColor="text1"/>
          <w:sz w:val="22"/>
          <w:szCs w:val="22"/>
          <w:lang w:val="en-US"/>
        </w:rPr>
      </w:pPr>
      <w:r>
        <w:rPr>
          <w:rStyle w:val="Strong"/>
          <w:rFonts w:ascii="Calibri" w:hAnsi="Calibri" w:cs="Arial"/>
          <w:color w:val="000000" w:themeColor="text1"/>
          <w:sz w:val="22"/>
          <w:szCs w:val="22"/>
          <w:lang w:val="en-US"/>
        </w:rPr>
        <w:t xml:space="preserve">To report a Story on Snapchat: 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Press and hold on the Snap until a </w:t>
      </w:r>
      <w:r>
        <w:rPr>
          <w:rFonts w:ascii="Segoe UI Symbol" w:hAnsi="Segoe UI Symbol" w:cs="Segoe UI Symbol"/>
          <w:color w:val="000000" w:themeColor="text1"/>
          <w:sz w:val="22"/>
          <w:szCs w:val="22"/>
          <w:lang w:val="en-US"/>
        </w:rPr>
        <w:t>🏳</w:t>
      </w:r>
      <w:r>
        <w:rPr>
          <w:rFonts w:ascii="Calibri" w:hAnsi="Calibri" w:cs="Calibri"/>
          <w:color w:val="000000" w:themeColor="text1"/>
          <w:sz w:val="22"/>
          <w:szCs w:val="22"/>
          <w:lang w:val="en-US"/>
        </w:rPr>
        <w:t>️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 button appears. Tap it to report the Story.</w:t>
      </w:r>
    </w:p>
    <w:p w14:paraId="21BFF9EE" w14:textId="77777777" w:rsidR="00621C12" w:rsidRDefault="00621C12" w:rsidP="00621C12">
      <w:pPr>
        <w:pStyle w:val="NormalWeb"/>
        <w:numPr>
          <w:ilvl w:val="0"/>
          <w:numId w:val="50"/>
        </w:numPr>
        <w:rPr>
          <w:rFonts w:ascii="Calibri" w:hAnsi="Calibri" w:cs="Arial"/>
          <w:color w:val="000000" w:themeColor="text1"/>
          <w:sz w:val="22"/>
          <w:szCs w:val="22"/>
          <w:lang w:val="en-US"/>
        </w:rPr>
      </w:pPr>
      <w:r>
        <w:rPr>
          <w:rStyle w:val="Strong"/>
          <w:rFonts w:ascii="Calibri" w:hAnsi="Calibri" w:cs="Arial"/>
          <w:color w:val="000000" w:themeColor="text1"/>
          <w:sz w:val="22"/>
          <w:szCs w:val="22"/>
          <w:lang w:val="en-US"/>
        </w:rPr>
        <w:t xml:space="preserve">To report a Snap someone sent you: 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Press and hold on the Snap until a </w:t>
      </w:r>
      <w:r>
        <w:rPr>
          <w:rFonts w:ascii="Segoe UI Symbol" w:hAnsi="Segoe UI Symbol" w:cs="Segoe UI Symbol"/>
          <w:color w:val="000000" w:themeColor="text1"/>
          <w:sz w:val="22"/>
          <w:szCs w:val="22"/>
          <w:lang w:val="en-US"/>
        </w:rPr>
        <w:t>🏳</w:t>
      </w:r>
      <w:r>
        <w:rPr>
          <w:rFonts w:ascii="Calibri" w:hAnsi="Calibri" w:cs="Calibri"/>
          <w:color w:val="000000" w:themeColor="text1"/>
          <w:sz w:val="22"/>
          <w:szCs w:val="22"/>
          <w:lang w:val="en-US"/>
        </w:rPr>
        <w:t>️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 button appears. Tap it to report the Snap.</w:t>
      </w:r>
    </w:p>
    <w:p w14:paraId="5CE3E19F" w14:textId="77777777" w:rsidR="00621C12" w:rsidRDefault="00621C12" w:rsidP="00621C12">
      <w:pPr>
        <w:pStyle w:val="NormalWeb"/>
        <w:numPr>
          <w:ilvl w:val="0"/>
          <w:numId w:val="50"/>
        </w:numPr>
        <w:rPr>
          <w:rFonts w:ascii="Calibri" w:hAnsi="Calibri" w:cs="Arial"/>
          <w:color w:val="000000" w:themeColor="text1"/>
          <w:sz w:val="22"/>
          <w:szCs w:val="22"/>
          <w:lang w:val="en-US"/>
        </w:rPr>
      </w:pPr>
      <w:r>
        <w:rPr>
          <w:rStyle w:val="Strong"/>
          <w:rFonts w:ascii="Calibri" w:hAnsi="Calibri" w:cs="Arial"/>
          <w:color w:val="000000" w:themeColor="text1"/>
          <w:sz w:val="22"/>
          <w:szCs w:val="22"/>
          <w:lang w:val="en-US"/>
        </w:rPr>
        <w:t xml:space="preserve">To report a Snapchat account: 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Press and hold on that </w:t>
      </w:r>
      <w:proofErr w:type="spellStart"/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>Snapchatter's</w:t>
      </w:r>
      <w:proofErr w:type="spellEnd"/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 name and tap the button. Tap </w:t>
      </w:r>
      <w:r>
        <w:rPr>
          <w:rFonts w:ascii="Calibri" w:hAnsi="Calibri"/>
          <w:color w:val="000000" w:themeColor="text1"/>
          <w:sz w:val="22"/>
          <w:szCs w:val="22"/>
          <w:lang w:val="en-US"/>
        </w:rPr>
        <w:t>‘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>Report</w:t>
      </w:r>
      <w:r>
        <w:rPr>
          <w:rFonts w:ascii="Calibri" w:hAnsi="Calibri"/>
          <w:color w:val="000000" w:themeColor="text1"/>
          <w:sz w:val="22"/>
          <w:szCs w:val="22"/>
          <w:lang w:val="en-US"/>
        </w:rPr>
        <w:t>’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 to report the account.</w:t>
      </w:r>
    </w:p>
    <w:p w14:paraId="2D537983" w14:textId="77777777" w:rsidR="00621C12" w:rsidRDefault="00621C12" w:rsidP="00621C12">
      <w:pPr>
        <w:pStyle w:val="NormalWeb"/>
        <w:numPr>
          <w:ilvl w:val="0"/>
          <w:numId w:val="50"/>
        </w:numPr>
        <w:rPr>
          <w:rFonts w:ascii="Calibri" w:hAnsi="Calibri" w:cs="Arial"/>
          <w:color w:val="000000" w:themeColor="text1"/>
          <w:sz w:val="22"/>
          <w:szCs w:val="22"/>
          <w:lang w:val="en-US"/>
        </w:rPr>
      </w:pPr>
      <w:r>
        <w:rPr>
          <w:rStyle w:val="Strong"/>
          <w:rFonts w:ascii="Calibri" w:hAnsi="Calibri" w:cs="Arial"/>
          <w:color w:val="000000" w:themeColor="text1"/>
          <w:sz w:val="22"/>
          <w:szCs w:val="22"/>
          <w:lang w:val="en-US"/>
        </w:rPr>
        <w:t>To report a Story on the web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: Click the </w:t>
      </w:r>
      <w:r>
        <w:rPr>
          <w:rFonts w:ascii="Cambria Math" w:hAnsi="Cambria Math" w:cs="Cambria Math"/>
          <w:b/>
          <w:bCs/>
          <w:color w:val="000000" w:themeColor="text1"/>
          <w:sz w:val="22"/>
          <w:szCs w:val="22"/>
          <w:lang w:val="en-US"/>
        </w:rPr>
        <w:t>⋮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 button on the video, then click ‘Report’. </w:t>
      </w:r>
    </w:p>
    <w:p w14:paraId="76696DE1" w14:textId="77777777" w:rsidR="00621C12" w:rsidRDefault="00621C12" w:rsidP="00621C12">
      <w:pPr>
        <w:pStyle w:val="NormalWeb"/>
        <w:numPr>
          <w:ilvl w:val="0"/>
          <w:numId w:val="50"/>
        </w:numPr>
        <w:ind w:left="2127" w:hanging="1767"/>
        <w:rPr>
          <w:rFonts w:ascii="Calibri" w:hAnsi="Calibri" w:cs="Arial"/>
          <w:color w:val="000000" w:themeColor="text1"/>
          <w:sz w:val="22"/>
          <w:szCs w:val="22"/>
          <w:lang w:val="en-US"/>
        </w:rPr>
      </w:pPr>
      <w:r>
        <w:rPr>
          <w:rStyle w:val="Strong"/>
          <w:rFonts w:ascii="Calibri" w:hAnsi="Calibri" w:cs="Arial"/>
          <w:color w:val="000000" w:themeColor="text1"/>
          <w:sz w:val="22"/>
          <w:szCs w:val="22"/>
          <w:lang w:val="en-US"/>
        </w:rPr>
        <w:t xml:space="preserve">To hide something on Discover: </w:t>
      </w:r>
      <w:r>
        <w:rPr>
          <w:rFonts w:ascii="Calibri" w:hAnsi="Calibri" w:cs="Arial"/>
          <w:color w:val="000000" w:themeColor="text1"/>
          <w:sz w:val="22"/>
          <w:szCs w:val="22"/>
          <w:lang w:val="en-US"/>
        </w:rPr>
        <w:t xml:space="preserve">Press and hold a tile on the Discover screen, then tap ‘See less like this’ or unsubscribe. </w:t>
      </w:r>
    </w:p>
    <w:p w14:paraId="7EEBCE20" w14:textId="22AD9FFE" w:rsidR="00EF2C14" w:rsidRPr="00B8343B" w:rsidRDefault="00621C12" w:rsidP="007E05BF">
      <w:pPr>
        <w:pStyle w:val="NormalWeb"/>
        <w:rPr>
          <w:rFonts w:ascii="Calibri" w:hAnsi="Calibri"/>
          <w:color w:val="000000"/>
        </w:rPr>
      </w:pPr>
      <w:bookmarkStart w:id="1" w:name="_GoBack"/>
      <w:bookmarkEnd w:id="1"/>
      <w:r>
        <w:rPr>
          <w:rFonts w:ascii="Calibri" w:hAnsi="Calibri"/>
          <w:sz w:val="22"/>
          <w:szCs w:val="22"/>
          <w:lang w:val="en"/>
        </w:rPr>
        <w:t xml:space="preserve">For further information and help from Snapchat go to: </w:t>
      </w:r>
      <w:hyperlink r:id="rId23" w:history="1">
        <w:r>
          <w:rPr>
            <w:rStyle w:val="Hyperlink"/>
            <w:rFonts w:ascii="Calibri" w:hAnsi="Calibri"/>
            <w:b/>
            <w:color w:val="000000"/>
            <w:sz w:val="22"/>
            <w:szCs w:val="22"/>
          </w:rPr>
          <w:t>https://www.snapchat.com/l/en-gb/safety</w:t>
        </w:r>
      </w:hyperlink>
      <w:r>
        <w:rPr>
          <w:rStyle w:val="Hyperlink"/>
          <w:rFonts w:ascii="Calibri" w:hAnsi="Calibri"/>
          <w:b/>
          <w:sz w:val="22"/>
          <w:szCs w:val="22"/>
        </w:rPr>
        <w:t xml:space="preserve"> </w:t>
      </w:r>
    </w:p>
    <w:bookmarkEnd w:id="0"/>
    <w:sectPr w:rsidR="00EF2C14" w:rsidRPr="00B8343B" w:rsidSect="00E4009D">
      <w:footerReference w:type="first" r:id="rId24"/>
      <w:pgSz w:w="12240" w:h="15840"/>
      <w:pgMar w:top="1440" w:right="1080" w:bottom="1440" w:left="1080" w:header="720" w:footer="720" w:gutter="0"/>
      <w:pgNumType w:start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AA2A33" w14:textId="77777777" w:rsidR="00113760" w:rsidRDefault="00113760" w:rsidP="00941697">
      <w:r>
        <w:separator/>
      </w:r>
    </w:p>
  </w:endnote>
  <w:endnote w:type="continuationSeparator" w:id="0">
    <w:p w14:paraId="0BAA2A34" w14:textId="77777777" w:rsidR="00113760" w:rsidRDefault="00113760" w:rsidP="00941697">
      <w:r>
        <w:continuationSeparator/>
      </w:r>
    </w:p>
  </w:endnote>
  <w:endnote w:type="continuationNotice" w:id="1">
    <w:p w14:paraId="0BAA2A35" w14:textId="77777777" w:rsidR="00113760" w:rsidRDefault="00113760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iveau-grotesk">
    <w:altName w:val="Times New Roman"/>
    <w:charset w:val="00"/>
    <w:family w:val="auto"/>
    <w:pitch w:val="default"/>
  </w:font>
  <w:font w:name="nspcc-headline">
    <w:altName w:val="Times New Roman"/>
    <w:charset w:val="00"/>
    <w:family w:val="auto"/>
    <w:pitch w:val="default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kelson-light">
    <w:altName w:val="Times New Roman"/>
    <w:charset w:val="00"/>
    <w:family w:val="auto"/>
    <w:pitch w:val="default"/>
  </w:font>
  <w:font w:name="Montserrat">
    <w:altName w:val="Montserrat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VAGRoun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AA2A3A" w14:textId="77777777" w:rsidR="007744AF" w:rsidRDefault="007744AF" w:rsidP="0011736B">
    <w:pPr>
      <w:pStyle w:val="Body"/>
      <w:spacing w:before="0" w:line="240" w:lineRule="auto"/>
    </w:pPr>
  </w:p>
  <w:p w14:paraId="0BAA2A3B" w14:textId="77777777" w:rsidR="007744AF" w:rsidRDefault="007744AF" w:rsidP="0011736B">
    <w:pPr>
      <w:pStyle w:val="Body"/>
      <w:spacing w:before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AA2A30" w14:textId="77777777" w:rsidR="00113760" w:rsidRDefault="00113760" w:rsidP="00941697">
      <w:r>
        <w:separator/>
      </w:r>
    </w:p>
  </w:footnote>
  <w:footnote w:type="continuationSeparator" w:id="0">
    <w:p w14:paraId="0BAA2A31" w14:textId="77777777" w:rsidR="00113760" w:rsidRDefault="00113760" w:rsidP="00941697">
      <w:r>
        <w:continuationSeparator/>
      </w:r>
    </w:p>
  </w:footnote>
  <w:footnote w:type="continuationNotice" w:id="1">
    <w:p w14:paraId="0BAA2A32" w14:textId="77777777" w:rsidR="00113760" w:rsidRDefault="0011376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B8E"/>
    <w:multiLevelType w:val="multilevel"/>
    <w:tmpl w:val="F7A2C8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3463E5C"/>
    <w:multiLevelType w:val="multilevel"/>
    <w:tmpl w:val="1FC407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451578C"/>
    <w:multiLevelType w:val="hybridMultilevel"/>
    <w:tmpl w:val="9766D3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FA1A9B"/>
    <w:multiLevelType w:val="multilevel"/>
    <w:tmpl w:val="CB36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8D33FF"/>
    <w:multiLevelType w:val="multilevel"/>
    <w:tmpl w:val="0AFA99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A592D7B"/>
    <w:multiLevelType w:val="multilevel"/>
    <w:tmpl w:val="FBF47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362EC8"/>
    <w:multiLevelType w:val="multilevel"/>
    <w:tmpl w:val="C6625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1186978"/>
    <w:multiLevelType w:val="hybridMultilevel"/>
    <w:tmpl w:val="FD3A3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2F50007"/>
    <w:multiLevelType w:val="multilevel"/>
    <w:tmpl w:val="757EE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F9B3DAD"/>
    <w:multiLevelType w:val="multilevel"/>
    <w:tmpl w:val="9A7CF8E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2566E15"/>
    <w:multiLevelType w:val="multilevel"/>
    <w:tmpl w:val="E4702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29F5B25"/>
    <w:multiLevelType w:val="multilevel"/>
    <w:tmpl w:val="E6A039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72D1937"/>
    <w:multiLevelType w:val="multilevel"/>
    <w:tmpl w:val="3716A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1C2256F"/>
    <w:multiLevelType w:val="multilevel"/>
    <w:tmpl w:val="92C2C11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34D176D2"/>
    <w:multiLevelType w:val="multilevel"/>
    <w:tmpl w:val="69160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65F28A5"/>
    <w:multiLevelType w:val="multilevel"/>
    <w:tmpl w:val="E5DA8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 w15:restartNumberingAfterBreak="0">
    <w:nsid w:val="37AA2272"/>
    <w:multiLevelType w:val="multilevel"/>
    <w:tmpl w:val="7238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03853FF"/>
    <w:multiLevelType w:val="multilevel"/>
    <w:tmpl w:val="6FD0E4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5865E75"/>
    <w:multiLevelType w:val="hybridMultilevel"/>
    <w:tmpl w:val="F5706F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5F21DCD"/>
    <w:multiLevelType w:val="hybridMultilevel"/>
    <w:tmpl w:val="DF38F7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8952E73"/>
    <w:multiLevelType w:val="multilevel"/>
    <w:tmpl w:val="4238B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92726E5"/>
    <w:multiLevelType w:val="multilevel"/>
    <w:tmpl w:val="CB36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98409EC"/>
    <w:multiLevelType w:val="hybridMultilevel"/>
    <w:tmpl w:val="951E0D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ABA06B4"/>
    <w:multiLevelType w:val="multilevel"/>
    <w:tmpl w:val="15B07D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B0E2DEA"/>
    <w:multiLevelType w:val="multilevel"/>
    <w:tmpl w:val="5CB63A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4B973005"/>
    <w:multiLevelType w:val="hybridMultilevel"/>
    <w:tmpl w:val="FE8CE2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CDA080E"/>
    <w:multiLevelType w:val="multilevel"/>
    <w:tmpl w:val="5E8221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E654CE3"/>
    <w:multiLevelType w:val="multilevel"/>
    <w:tmpl w:val="CC28D5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527110C4"/>
    <w:multiLevelType w:val="multilevel"/>
    <w:tmpl w:val="D042350A"/>
    <w:lvl w:ilvl="0">
      <w:start w:val="1"/>
      <w:numFmt w:val="decimal"/>
      <w:lvlText w:val="%1."/>
      <w:lvlJc w:val="left"/>
      <w:pPr>
        <w:tabs>
          <w:tab w:val="num" w:pos="-150"/>
        </w:tabs>
        <w:ind w:left="-150" w:hanging="360"/>
      </w:pPr>
    </w:lvl>
    <w:lvl w:ilvl="1" w:tentative="1">
      <w:start w:val="1"/>
      <w:numFmt w:val="decimal"/>
      <w:lvlText w:val="%2."/>
      <w:lvlJc w:val="left"/>
      <w:pPr>
        <w:tabs>
          <w:tab w:val="num" w:pos="570"/>
        </w:tabs>
        <w:ind w:left="570" w:hanging="360"/>
      </w:pPr>
    </w:lvl>
    <w:lvl w:ilvl="2" w:tentative="1">
      <w:start w:val="1"/>
      <w:numFmt w:val="decimal"/>
      <w:lvlText w:val="%3."/>
      <w:lvlJc w:val="left"/>
      <w:pPr>
        <w:tabs>
          <w:tab w:val="num" w:pos="1290"/>
        </w:tabs>
        <w:ind w:left="1290" w:hanging="360"/>
      </w:pPr>
    </w:lvl>
    <w:lvl w:ilvl="3" w:tentative="1">
      <w:start w:val="1"/>
      <w:numFmt w:val="decimal"/>
      <w:lvlText w:val="%4."/>
      <w:lvlJc w:val="left"/>
      <w:pPr>
        <w:tabs>
          <w:tab w:val="num" w:pos="2010"/>
        </w:tabs>
        <w:ind w:left="2010" w:hanging="360"/>
      </w:pPr>
    </w:lvl>
    <w:lvl w:ilvl="4" w:tentative="1">
      <w:start w:val="1"/>
      <w:numFmt w:val="decimal"/>
      <w:lvlText w:val="%5."/>
      <w:lvlJc w:val="left"/>
      <w:pPr>
        <w:tabs>
          <w:tab w:val="num" w:pos="2730"/>
        </w:tabs>
        <w:ind w:left="2730" w:hanging="360"/>
      </w:pPr>
    </w:lvl>
    <w:lvl w:ilvl="5" w:tentative="1">
      <w:start w:val="1"/>
      <w:numFmt w:val="decimal"/>
      <w:lvlText w:val="%6."/>
      <w:lvlJc w:val="left"/>
      <w:pPr>
        <w:tabs>
          <w:tab w:val="num" w:pos="3450"/>
        </w:tabs>
        <w:ind w:left="3450" w:hanging="360"/>
      </w:pPr>
    </w:lvl>
    <w:lvl w:ilvl="6" w:tentative="1">
      <w:start w:val="1"/>
      <w:numFmt w:val="decimal"/>
      <w:lvlText w:val="%7."/>
      <w:lvlJc w:val="left"/>
      <w:pPr>
        <w:tabs>
          <w:tab w:val="num" w:pos="4170"/>
        </w:tabs>
        <w:ind w:left="4170" w:hanging="360"/>
      </w:pPr>
    </w:lvl>
    <w:lvl w:ilvl="7" w:tentative="1">
      <w:start w:val="1"/>
      <w:numFmt w:val="decimal"/>
      <w:lvlText w:val="%8."/>
      <w:lvlJc w:val="left"/>
      <w:pPr>
        <w:tabs>
          <w:tab w:val="num" w:pos="4890"/>
        </w:tabs>
        <w:ind w:left="4890" w:hanging="360"/>
      </w:pPr>
    </w:lvl>
    <w:lvl w:ilvl="8" w:tentative="1">
      <w:start w:val="1"/>
      <w:numFmt w:val="decimal"/>
      <w:lvlText w:val="%9."/>
      <w:lvlJc w:val="left"/>
      <w:pPr>
        <w:tabs>
          <w:tab w:val="num" w:pos="5610"/>
        </w:tabs>
        <w:ind w:left="5610" w:hanging="360"/>
      </w:pPr>
    </w:lvl>
  </w:abstractNum>
  <w:abstractNum w:abstractNumId="29" w15:restartNumberingAfterBreak="0">
    <w:nsid w:val="536F1144"/>
    <w:multiLevelType w:val="multilevel"/>
    <w:tmpl w:val="0552830E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  <w:sz w:val="20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  <w:sz w:val="20"/>
      </w:rPr>
    </w:lvl>
    <w:lvl w:ilvl="5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  <w:sz w:val="20"/>
      </w:rPr>
    </w:lvl>
    <w:lvl w:ilvl="6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  <w:sz w:val="20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  <w:sz w:val="20"/>
      </w:rPr>
    </w:lvl>
    <w:lvl w:ilvl="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  <w:sz w:val="20"/>
      </w:rPr>
    </w:lvl>
  </w:abstractNum>
  <w:abstractNum w:abstractNumId="30" w15:restartNumberingAfterBreak="0">
    <w:nsid w:val="53AD6A41"/>
    <w:multiLevelType w:val="multilevel"/>
    <w:tmpl w:val="3C4C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4342756"/>
    <w:multiLevelType w:val="hybridMultilevel"/>
    <w:tmpl w:val="B01002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AC2279"/>
    <w:multiLevelType w:val="hybridMultilevel"/>
    <w:tmpl w:val="856AC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B5A42F6"/>
    <w:multiLevelType w:val="multilevel"/>
    <w:tmpl w:val="458444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DF15EE"/>
    <w:multiLevelType w:val="hybridMultilevel"/>
    <w:tmpl w:val="E7F2C838"/>
    <w:lvl w:ilvl="0" w:tplc="08090001">
      <w:start w:val="1"/>
      <w:numFmt w:val="bullet"/>
      <w:lvlText w:val=""/>
      <w:lvlJc w:val="left"/>
      <w:pPr>
        <w:ind w:left="111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35" w15:restartNumberingAfterBreak="0">
    <w:nsid w:val="5EDF4EB6"/>
    <w:multiLevelType w:val="multilevel"/>
    <w:tmpl w:val="9DF2FC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613622B5"/>
    <w:multiLevelType w:val="hybridMultilevel"/>
    <w:tmpl w:val="4EF0C9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6464D0C"/>
    <w:multiLevelType w:val="hybridMultilevel"/>
    <w:tmpl w:val="B6EAA4D2"/>
    <w:lvl w:ilvl="0" w:tplc="9FFADA9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66160C8"/>
    <w:multiLevelType w:val="hybridMultilevel"/>
    <w:tmpl w:val="29AACAA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6B7B1E64"/>
    <w:multiLevelType w:val="multilevel"/>
    <w:tmpl w:val="1BFE69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6BF32189"/>
    <w:multiLevelType w:val="multilevel"/>
    <w:tmpl w:val="849843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D7B6607"/>
    <w:multiLevelType w:val="multilevel"/>
    <w:tmpl w:val="CB369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6DF236BC"/>
    <w:multiLevelType w:val="multilevel"/>
    <w:tmpl w:val="023E68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E2E3763"/>
    <w:multiLevelType w:val="multilevel"/>
    <w:tmpl w:val="723841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 w15:restartNumberingAfterBreak="0">
    <w:nsid w:val="6E8832B2"/>
    <w:multiLevelType w:val="hybridMultilevel"/>
    <w:tmpl w:val="15E681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19F3743"/>
    <w:multiLevelType w:val="multilevel"/>
    <w:tmpl w:val="7D1877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6" w15:restartNumberingAfterBreak="0">
    <w:nsid w:val="72893723"/>
    <w:multiLevelType w:val="multilevel"/>
    <w:tmpl w:val="E9D29D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7" w15:restartNumberingAfterBreak="0">
    <w:nsid w:val="73140ADA"/>
    <w:multiLevelType w:val="multilevel"/>
    <w:tmpl w:val="E7483F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8" w15:restartNumberingAfterBreak="0">
    <w:nsid w:val="74121E47"/>
    <w:multiLevelType w:val="multilevel"/>
    <w:tmpl w:val="6102F5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9" w15:restartNumberingAfterBreak="0">
    <w:nsid w:val="7BFA677A"/>
    <w:multiLevelType w:val="multilevel"/>
    <w:tmpl w:val="2424D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2"/>
  </w:num>
  <w:num w:numId="2">
    <w:abstractNumId w:val="28"/>
  </w:num>
  <w:num w:numId="3">
    <w:abstractNumId w:val="36"/>
  </w:num>
  <w:num w:numId="4">
    <w:abstractNumId w:val="31"/>
  </w:num>
  <w:num w:numId="5">
    <w:abstractNumId w:val="18"/>
  </w:num>
  <w:num w:numId="6">
    <w:abstractNumId w:val="30"/>
  </w:num>
  <w:num w:numId="7">
    <w:abstractNumId w:val="0"/>
  </w:num>
  <w:num w:numId="8">
    <w:abstractNumId w:val="42"/>
  </w:num>
  <w:num w:numId="9">
    <w:abstractNumId w:val="25"/>
  </w:num>
  <w:num w:numId="10">
    <w:abstractNumId w:val="26"/>
  </w:num>
  <w:num w:numId="11">
    <w:abstractNumId w:val="17"/>
  </w:num>
  <w:num w:numId="12">
    <w:abstractNumId w:val="44"/>
  </w:num>
  <w:num w:numId="13">
    <w:abstractNumId w:val="49"/>
  </w:num>
  <w:num w:numId="14">
    <w:abstractNumId w:val="23"/>
  </w:num>
  <w:num w:numId="15">
    <w:abstractNumId w:val="45"/>
  </w:num>
  <w:num w:numId="16">
    <w:abstractNumId w:val="27"/>
  </w:num>
  <w:num w:numId="17">
    <w:abstractNumId w:val="22"/>
  </w:num>
  <w:num w:numId="18">
    <w:abstractNumId w:val="5"/>
  </w:num>
  <w:num w:numId="19">
    <w:abstractNumId w:val="14"/>
  </w:num>
  <w:num w:numId="20">
    <w:abstractNumId w:val="35"/>
  </w:num>
  <w:num w:numId="21">
    <w:abstractNumId w:val="8"/>
  </w:num>
  <w:num w:numId="22">
    <w:abstractNumId w:val="20"/>
  </w:num>
  <w:num w:numId="23">
    <w:abstractNumId w:val="39"/>
  </w:num>
  <w:num w:numId="24">
    <w:abstractNumId w:val="11"/>
  </w:num>
  <w:num w:numId="25">
    <w:abstractNumId w:val="47"/>
  </w:num>
  <w:num w:numId="26">
    <w:abstractNumId w:val="38"/>
  </w:num>
  <w:num w:numId="27">
    <w:abstractNumId w:val="19"/>
  </w:num>
  <w:num w:numId="28">
    <w:abstractNumId w:val="37"/>
  </w:num>
  <w:num w:numId="29">
    <w:abstractNumId w:val="46"/>
  </w:num>
  <w:num w:numId="30">
    <w:abstractNumId w:val="9"/>
  </w:num>
  <w:num w:numId="31">
    <w:abstractNumId w:val="34"/>
  </w:num>
  <w:num w:numId="32">
    <w:abstractNumId w:val="4"/>
  </w:num>
  <w:num w:numId="33">
    <w:abstractNumId w:val="1"/>
  </w:num>
  <w:num w:numId="34">
    <w:abstractNumId w:val="2"/>
  </w:num>
  <w:num w:numId="35">
    <w:abstractNumId w:val="12"/>
  </w:num>
  <w:num w:numId="36">
    <w:abstractNumId w:val="48"/>
  </w:num>
  <w:num w:numId="37">
    <w:abstractNumId w:val="13"/>
  </w:num>
  <w:num w:numId="38">
    <w:abstractNumId w:val="10"/>
  </w:num>
  <w:num w:numId="39">
    <w:abstractNumId w:val="40"/>
  </w:num>
  <w:num w:numId="40">
    <w:abstractNumId w:val="33"/>
  </w:num>
  <w:num w:numId="41">
    <w:abstractNumId w:val="29"/>
  </w:num>
  <w:num w:numId="42">
    <w:abstractNumId w:val="6"/>
  </w:num>
  <w:num w:numId="43">
    <w:abstractNumId w:val="16"/>
  </w:num>
  <w:num w:numId="44">
    <w:abstractNumId w:val="24"/>
  </w:num>
  <w:num w:numId="45">
    <w:abstractNumId w:val="43"/>
  </w:num>
  <w:num w:numId="46">
    <w:abstractNumId w:val="41"/>
  </w:num>
  <w:num w:numId="47">
    <w:abstractNumId w:val="3"/>
  </w:num>
  <w:num w:numId="48">
    <w:abstractNumId w:val="15"/>
  </w:num>
  <w:num w:numId="49">
    <w:abstractNumId w:val="21"/>
  </w:num>
  <w:num w:numId="5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53249">
      <o:colormru v:ext="edit" colors="#b2b2b2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97"/>
    <w:rsid w:val="000232F3"/>
    <w:rsid w:val="00035E8F"/>
    <w:rsid w:val="0004541D"/>
    <w:rsid w:val="000459DD"/>
    <w:rsid w:val="00046D05"/>
    <w:rsid w:val="00057064"/>
    <w:rsid w:val="00062309"/>
    <w:rsid w:val="000737DE"/>
    <w:rsid w:val="00073A32"/>
    <w:rsid w:val="0007493F"/>
    <w:rsid w:val="00081BCD"/>
    <w:rsid w:val="000A0F41"/>
    <w:rsid w:val="000A1A95"/>
    <w:rsid w:val="000B0EEC"/>
    <w:rsid w:val="000D7A47"/>
    <w:rsid w:val="000E0E68"/>
    <w:rsid w:val="000E1BD0"/>
    <w:rsid w:val="000E4A8E"/>
    <w:rsid w:val="000F2E79"/>
    <w:rsid w:val="001005B4"/>
    <w:rsid w:val="00113760"/>
    <w:rsid w:val="001138BF"/>
    <w:rsid w:val="00115F32"/>
    <w:rsid w:val="0011736B"/>
    <w:rsid w:val="00124CF6"/>
    <w:rsid w:val="00127151"/>
    <w:rsid w:val="0013059A"/>
    <w:rsid w:val="0013188B"/>
    <w:rsid w:val="00132501"/>
    <w:rsid w:val="001341A4"/>
    <w:rsid w:val="0014609A"/>
    <w:rsid w:val="00153CC3"/>
    <w:rsid w:val="001545A8"/>
    <w:rsid w:val="00156DE2"/>
    <w:rsid w:val="001600B7"/>
    <w:rsid w:val="00163586"/>
    <w:rsid w:val="00172236"/>
    <w:rsid w:val="0018612F"/>
    <w:rsid w:val="00194AF9"/>
    <w:rsid w:val="001C6BBF"/>
    <w:rsid w:val="001D05CF"/>
    <w:rsid w:val="001D61B4"/>
    <w:rsid w:val="001E2D1E"/>
    <w:rsid w:val="001E5D11"/>
    <w:rsid w:val="001F1F00"/>
    <w:rsid w:val="001F7F2B"/>
    <w:rsid w:val="00215651"/>
    <w:rsid w:val="002159AD"/>
    <w:rsid w:val="00223D73"/>
    <w:rsid w:val="00240D74"/>
    <w:rsid w:val="00243ECC"/>
    <w:rsid w:val="0024722E"/>
    <w:rsid w:val="00247B7C"/>
    <w:rsid w:val="00254B0D"/>
    <w:rsid w:val="00255013"/>
    <w:rsid w:val="00270503"/>
    <w:rsid w:val="00273E1F"/>
    <w:rsid w:val="002B5140"/>
    <w:rsid w:val="002C46A9"/>
    <w:rsid w:val="002C4B31"/>
    <w:rsid w:val="002C6854"/>
    <w:rsid w:val="002D5A44"/>
    <w:rsid w:val="002E2D0B"/>
    <w:rsid w:val="002F1C59"/>
    <w:rsid w:val="002F4336"/>
    <w:rsid w:val="002F45DB"/>
    <w:rsid w:val="002F72AA"/>
    <w:rsid w:val="002F789C"/>
    <w:rsid w:val="0030076F"/>
    <w:rsid w:val="00301320"/>
    <w:rsid w:val="003037F7"/>
    <w:rsid w:val="00310D7E"/>
    <w:rsid w:val="00320E63"/>
    <w:rsid w:val="003278F8"/>
    <w:rsid w:val="00327968"/>
    <w:rsid w:val="00335188"/>
    <w:rsid w:val="003375B2"/>
    <w:rsid w:val="0034216E"/>
    <w:rsid w:val="003441EC"/>
    <w:rsid w:val="0034466A"/>
    <w:rsid w:val="00363C6F"/>
    <w:rsid w:val="00381675"/>
    <w:rsid w:val="003868B2"/>
    <w:rsid w:val="00390B5D"/>
    <w:rsid w:val="003C0F9B"/>
    <w:rsid w:val="003C70C5"/>
    <w:rsid w:val="003D3C44"/>
    <w:rsid w:val="003D66D0"/>
    <w:rsid w:val="003F2FED"/>
    <w:rsid w:val="004040C1"/>
    <w:rsid w:val="0040515D"/>
    <w:rsid w:val="00414C51"/>
    <w:rsid w:val="00414D9A"/>
    <w:rsid w:val="00420116"/>
    <w:rsid w:val="00426ADC"/>
    <w:rsid w:val="004318FD"/>
    <w:rsid w:val="00432F72"/>
    <w:rsid w:val="0043611C"/>
    <w:rsid w:val="004442B4"/>
    <w:rsid w:val="00450A68"/>
    <w:rsid w:val="00456D60"/>
    <w:rsid w:val="00460176"/>
    <w:rsid w:val="00476147"/>
    <w:rsid w:val="00484F03"/>
    <w:rsid w:val="004A28BD"/>
    <w:rsid w:val="004A45A0"/>
    <w:rsid w:val="004A4651"/>
    <w:rsid w:val="004B769B"/>
    <w:rsid w:val="004C329D"/>
    <w:rsid w:val="004C5C97"/>
    <w:rsid w:val="004D4455"/>
    <w:rsid w:val="004E0D07"/>
    <w:rsid w:val="004E32F3"/>
    <w:rsid w:val="004E3F85"/>
    <w:rsid w:val="004F0C7D"/>
    <w:rsid w:val="004F5533"/>
    <w:rsid w:val="00501213"/>
    <w:rsid w:val="005155D8"/>
    <w:rsid w:val="00531612"/>
    <w:rsid w:val="0053566B"/>
    <w:rsid w:val="005406E4"/>
    <w:rsid w:val="00540CED"/>
    <w:rsid w:val="00543250"/>
    <w:rsid w:val="005521B8"/>
    <w:rsid w:val="00556FDA"/>
    <w:rsid w:val="00563006"/>
    <w:rsid w:val="00572BAC"/>
    <w:rsid w:val="00576DF7"/>
    <w:rsid w:val="0057703A"/>
    <w:rsid w:val="00581345"/>
    <w:rsid w:val="00581590"/>
    <w:rsid w:val="0058282D"/>
    <w:rsid w:val="005845AB"/>
    <w:rsid w:val="00587500"/>
    <w:rsid w:val="005A090E"/>
    <w:rsid w:val="005B559D"/>
    <w:rsid w:val="005B6C3D"/>
    <w:rsid w:val="005D063E"/>
    <w:rsid w:val="005D1735"/>
    <w:rsid w:val="005D2E18"/>
    <w:rsid w:val="005E1093"/>
    <w:rsid w:val="005E1AA3"/>
    <w:rsid w:val="005E387D"/>
    <w:rsid w:val="005F7393"/>
    <w:rsid w:val="00621C12"/>
    <w:rsid w:val="00621E48"/>
    <w:rsid w:val="006326CA"/>
    <w:rsid w:val="00637AE3"/>
    <w:rsid w:val="006479B9"/>
    <w:rsid w:val="0065070C"/>
    <w:rsid w:val="0065113F"/>
    <w:rsid w:val="00652D1A"/>
    <w:rsid w:val="00661BA1"/>
    <w:rsid w:val="006641E4"/>
    <w:rsid w:val="0067558A"/>
    <w:rsid w:val="0069073B"/>
    <w:rsid w:val="00691F8D"/>
    <w:rsid w:val="006A0F45"/>
    <w:rsid w:val="006A3442"/>
    <w:rsid w:val="006A52F4"/>
    <w:rsid w:val="006B1FC2"/>
    <w:rsid w:val="006B5ACE"/>
    <w:rsid w:val="006C34BE"/>
    <w:rsid w:val="006D4B4F"/>
    <w:rsid w:val="006D7861"/>
    <w:rsid w:val="006E171C"/>
    <w:rsid w:val="007067B0"/>
    <w:rsid w:val="00710633"/>
    <w:rsid w:val="00710A85"/>
    <w:rsid w:val="0071457F"/>
    <w:rsid w:val="00715605"/>
    <w:rsid w:val="0072217F"/>
    <w:rsid w:val="00722B17"/>
    <w:rsid w:val="0072499F"/>
    <w:rsid w:val="00724C1B"/>
    <w:rsid w:val="007378E6"/>
    <w:rsid w:val="00741DAA"/>
    <w:rsid w:val="00753394"/>
    <w:rsid w:val="00754A33"/>
    <w:rsid w:val="00761E6E"/>
    <w:rsid w:val="00766622"/>
    <w:rsid w:val="00767C88"/>
    <w:rsid w:val="007744AF"/>
    <w:rsid w:val="00775C69"/>
    <w:rsid w:val="007765FA"/>
    <w:rsid w:val="0077694E"/>
    <w:rsid w:val="00776CD6"/>
    <w:rsid w:val="007851F6"/>
    <w:rsid w:val="00786D29"/>
    <w:rsid w:val="007A54E0"/>
    <w:rsid w:val="007A7DB3"/>
    <w:rsid w:val="007B03F8"/>
    <w:rsid w:val="007B0623"/>
    <w:rsid w:val="007B6F4C"/>
    <w:rsid w:val="007D2BD8"/>
    <w:rsid w:val="007D41AA"/>
    <w:rsid w:val="007E05BF"/>
    <w:rsid w:val="007E05E1"/>
    <w:rsid w:val="007E2DAA"/>
    <w:rsid w:val="007E54BA"/>
    <w:rsid w:val="007F026D"/>
    <w:rsid w:val="007F73F1"/>
    <w:rsid w:val="00801838"/>
    <w:rsid w:val="00803CB5"/>
    <w:rsid w:val="00804D5F"/>
    <w:rsid w:val="00812043"/>
    <w:rsid w:val="0081340D"/>
    <w:rsid w:val="0082157A"/>
    <w:rsid w:val="0082230E"/>
    <w:rsid w:val="00833A8D"/>
    <w:rsid w:val="00835D7D"/>
    <w:rsid w:val="00841823"/>
    <w:rsid w:val="00846F54"/>
    <w:rsid w:val="008474AB"/>
    <w:rsid w:val="00856A9A"/>
    <w:rsid w:val="00861219"/>
    <w:rsid w:val="00865CCD"/>
    <w:rsid w:val="00866E2D"/>
    <w:rsid w:val="0087668B"/>
    <w:rsid w:val="008855F0"/>
    <w:rsid w:val="00886747"/>
    <w:rsid w:val="0089744E"/>
    <w:rsid w:val="00897669"/>
    <w:rsid w:val="008A5D59"/>
    <w:rsid w:val="008B4784"/>
    <w:rsid w:val="008C0C7E"/>
    <w:rsid w:val="008C18AE"/>
    <w:rsid w:val="008D3803"/>
    <w:rsid w:val="008E7C73"/>
    <w:rsid w:val="00900512"/>
    <w:rsid w:val="009161EF"/>
    <w:rsid w:val="00925215"/>
    <w:rsid w:val="00941697"/>
    <w:rsid w:val="00976302"/>
    <w:rsid w:val="00977732"/>
    <w:rsid w:val="0098482D"/>
    <w:rsid w:val="00984B8B"/>
    <w:rsid w:val="009863D1"/>
    <w:rsid w:val="009871D9"/>
    <w:rsid w:val="00987297"/>
    <w:rsid w:val="009A657B"/>
    <w:rsid w:val="009B6184"/>
    <w:rsid w:val="009C6934"/>
    <w:rsid w:val="009D2EC8"/>
    <w:rsid w:val="009D4136"/>
    <w:rsid w:val="009E008B"/>
    <w:rsid w:val="00A01180"/>
    <w:rsid w:val="00A039D4"/>
    <w:rsid w:val="00A365B2"/>
    <w:rsid w:val="00A4050A"/>
    <w:rsid w:val="00A57441"/>
    <w:rsid w:val="00A662C6"/>
    <w:rsid w:val="00A67608"/>
    <w:rsid w:val="00A73CE0"/>
    <w:rsid w:val="00A76B93"/>
    <w:rsid w:val="00A775C1"/>
    <w:rsid w:val="00A8159E"/>
    <w:rsid w:val="00A81EC0"/>
    <w:rsid w:val="00AA2440"/>
    <w:rsid w:val="00AA288D"/>
    <w:rsid w:val="00AB52F3"/>
    <w:rsid w:val="00AD72E3"/>
    <w:rsid w:val="00AE731F"/>
    <w:rsid w:val="00AF1C01"/>
    <w:rsid w:val="00B03099"/>
    <w:rsid w:val="00B07EAA"/>
    <w:rsid w:val="00B21043"/>
    <w:rsid w:val="00B23196"/>
    <w:rsid w:val="00B26DAA"/>
    <w:rsid w:val="00B443F0"/>
    <w:rsid w:val="00B46B5E"/>
    <w:rsid w:val="00B524BC"/>
    <w:rsid w:val="00B5532E"/>
    <w:rsid w:val="00B603CD"/>
    <w:rsid w:val="00B61196"/>
    <w:rsid w:val="00B71797"/>
    <w:rsid w:val="00B72401"/>
    <w:rsid w:val="00B81C11"/>
    <w:rsid w:val="00B8343B"/>
    <w:rsid w:val="00B879F0"/>
    <w:rsid w:val="00BB0755"/>
    <w:rsid w:val="00BB48EC"/>
    <w:rsid w:val="00BB68A5"/>
    <w:rsid w:val="00BC0ADF"/>
    <w:rsid w:val="00BC1C84"/>
    <w:rsid w:val="00BC2DC8"/>
    <w:rsid w:val="00BC3153"/>
    <w:rsid w:val="00BD6D18"/>
    <w:rsid w:val="00BE50A1"/>
    <w:rsid w:val="00BF71B6"/>
    <w:rsid w:val="00C117DB"/>
    <w:rsid w:val="00C12298"/>
    <w:rsid w:val="00C31A05"/>
    <w:rsid w:val="00C31CF1"/>
    <w:rsid w:val="00C42805"/>
    <w:rsid w:val="00C55F96"/>
    <w:rsid w:val="00C6029E"/>
    <w:rsid w:val="00C63045"/>
    <w:rsid w:val="00C84897"/>
    <w:rsid w:val="00C86643"/>
    <w:rsid w:val="00C877A6"/>
    <w:rsid w:val="00C90195"/>
    <w:rsid w:val="00CA66F8"/>
    <w:rsid w:val="00CB5D40"/>
    <w:rsid w:val="00CB607F"/>
    <w:rsid w:val="00CD0689"/>
    <w:rsid w:val="00CD1DDD"/>
    <w:rsid w:val="00CD75AC"/>
    <w:rsid w:val="00CE269B"/>
    <w:rsid w:val="00CE3BC9"/>
    <w:rsid w:val="00CE6D6E"/>
    <w:rsid w:val="00D06DBD"/>
    <w:rsid w:val="00D07E70"/>
    <w:rsid w:val="00D23C28"/>
    <w:rsid w:val="00D314E0"/>
    <w:rsid w:val="00D34F45"/>
    <w:rsid w:val="00D419CB"/>
    <w:rsid w:val="00D43707"/>
    <w:rsid w:val="00D45B8F"/>
    <w:rsid w:val="00D52297"/>
    <w:rsid w:val="00D56A1C"/>
    <w:rsid w:val="00D63BA6"/>
    <w:rsid w:val="00D67C3F"/>
    <w:rsid w:val="00D74A38"/>
    <w:rsid w:val="00D82B37"/>
    <w:rsid w:val="00D90B60"/>
    <w:rsid w:val="00D90F4F"/>
    <w:rsid w:val="00D91281"/>
    <w:rsid w:val="00D93F9D"/>
    <w:rsid w:val="00D952A2"/>
    <w:rsid w:val="00DB1BE8"/>
    <w:rsid w:val="00DB34C4"/>
    <w:rsid w:val="00DC41D0"/>
    <w:rsid w:val="00DC4E7A"/>
    <w:rsid w:val="00DE1238"/>
    <w:rsid w:val="00DE5616"/>
    <w:rsid w:val="00DF218B"/>
    <w:rsid w:val="00DF50F4"/>
    <w:rsid w:val="00DF6D0B"/>
    <w:rsid w:val="00DF7A92"/>
    <w:rsid w:val="00E00EF4"/>
    <w:rsid w:val="00E029D7"/>
    <w:rsid w:val="00E04D0C"/>
    <w:rsid w:val="00E07216"/>
    <w:rsid w:val="00E20024"/>
    <w:rsid w:val="00E225BC"/>
    <w:rsid w:val="00E2439E"/>
    <w:rsid w:val="00E243CD"/>
    <w:rsid w:val="00E25309"/>
    <w:rsid w:val="00E3233E"/>
    <w:rsid w:val="00E3611A"/>
    <w:rsid w:val="00E372D3"/>
    <w:rsid w:val="00E4009D"/>
    <w:rsid w:val="00E50947"/>
    <w:rsid w:val="00E520D4"/>
    <w:rsid w:val="00E55EE7"/>
    <w:rsid w:val="00E65052"/>
    <w:rsid w:val="00E6760B"/>
    <w:rsid w:val="00E71154"/>
    <w:rsid w:val="00E714A5"/>
    <w:rsid w:val="00E74D5B"/>
    <w:rsid w:val="00E86C64"/>
    <w:rsid w:val="00E92030"/>
    <w:rsid w:val="00E96170"/>
    <w:rsid w:val="00EA0956"/>
    <w:rsid w:val="00EA596C"/>
    <w:rsid w:val="00EA6FD8"/>
    <w:rsid w:val="00EB1201"/>
    <w:rsid w:val="00EC065E"/>
    <w:rsid w:val="00EC402E"/>
    <w:rsid w:val="00EC6869"/>
    <w:rsid w:val="00EE1B89"/>
    <w:rsid w:val="00EE2843"/>
    <w:rsid w:val="00EE5BF9"/>
    <w:rsid w:val="00EF0002"/>
    <w:rsid w:val="00EF2C14"/>
    <w:rsid w:val="00F017BE"/>
    <w:rsid w:val="00F043A8"/>
    <w:rsid w:val="00F14E11"/>
    <w:rsid w:val="00F14F95"/>
    <w:rsid w:val="00F22D57"/>
    <w:rsid w:val="00F24DFC"/>
    <w:rsid w:val="00F42DC8"/>
    <w:rsid w:val="00F464E5"/>
    <w:rsid w:val="00F50C1C"/>
    <w:rsid w:val="00F52033"/>
    <w:rsid w:val="00F87D32"/>
    <w:rsid w:val="00FA0102"/>
    <w:rsid w:val="00FB5FD4"/>
    <w:rsid w:val="00FC721D"/>
    <w:rsid w:val="00FC7947"/>
    <w:rsid w:val="00FC7C22"/>
    <w:rsid w:val="00FD28E5"/>
    <w:rsid w:val="00FD37E7"/>
    <w:rsid w:val="00FE5938"/>
    <w:rsid w:val="00FE67F5"/>
    <w:rsid w:val="00FF0C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>
      <o:colormru v:ext="edit" colors="#b2b2b2"/>
    </o:shapedefaults>
    <o:shapelayout v:ext="edit">
      <o:idmap v:ext="edit" data="1"/>
    </o:shapelayout>
  </w:shapeDefaults>
  <w:decimalSymbol w:val="."/>
  <w:listSeparator w:val=","/>
  <w14:docId w14:val="0BAA29FE"/>
  <w15:docId w15:val="{17F8C184-9A09-48C1-9211-7EB6AABD51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941697"/>
    <w:rPr>
      <w:sz w:val="24"/>
      <w:szCs w:val="24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31CF1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next w:val="Body"/>
    <w:link w:val="Heading2Char"/>
    <w:rsid w:val="00941697"/>
    <w:pPr>
      <w:spacing w:before="320"/>
      <w:outlineLvl w:val="1"/>
    </w:pPr>
    <w:rPr>
      <w:rFonts w:ascii="Roboto" w:eastAsia="Roboto" w:hAnsi="Roboto" w:cs="Roboto"/>
      <w:color w:val="000000"/>
      <w:sz w:val="32"/>
      <w:szCs w:val="32"/>
      <w:u w:color="000000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0F4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D07E70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941697"/>
    <w:rPr>
      <w:u w:val="single"/>
    </w:rPr>
  </w:style>
  <w:style w:type="paragraph" w:customStyle="1" w:styleId="Body">
    <w:name w:val="Body"/>
    <w:uiPriority w:val="99"/>
    <w:rsid w:val="00941697"/>
    <w:pPr>
      <w:spacing w:before="200" w:line="335" w:lineRule="auto"/>
    </w:pPr>
    <w:rPr>
      <w:rFonts w:ascii="Roboto" w:eastAsia="Roboto" w:hAnsi="Roboto" w:cs="Roboto"/>
      <w:color w:val="666666"/>
      <w:sz w:val="22"/>
      <w:szCs w:val="22"/>
      <w:u w:color="666666"/>
    </w:rPr>
  </w:style>
  <w:style w:type="paragraph" w:styleId="Title">
    <w:name w:val="Title"/>
    <w:next w:val="Body"/>
    <w:link w:val="TitleChar"/>
    <w:uiPriority w:val="99"/>
    <w:qFormat/>
    <w:rsid w:val="00941697"/>
    <w:pPr>
      <w:spacing w:before="400"/>
    </w:pPr>
    <w:rPr>
      <w:rFonts w:ascii="Roboto" w:eastAsia="Roboto" w:hAnsi="Roboto" w:cs="Roboto"/>
      <w:color w:val="283592"/>
      <w:sz w:val="68"/>
      <w:szCs w:val="68"/>
      <w:u w:color="283592"/>
    </w:rPr>
  </w:style>
  <w:style w:type="paragraph" w:styleId="Subtitle">
    <w:name w:val="Subtitle"/>
    <w:next w:val="Body"/>
    <w:rsid w:val="00941697"/>
    <w:pPr>
      <w:spacing w:before="200" w:line="335" w:lineRule="auto"/>
    </w:pPr>
    <w:rPr>
      <w:rFonts w:ascii="Roboto" w:eastAsia="Roboto" w:hAnsi="Roboto" w:cs="Roboto"/>
      <w:color w:val="E01B84"/>
      <w:sz w:val="22"/>
      <w:szCs w:val="22"/>
      <w:u w:color="E01B84"/>
    </w:rPr>
  </w:style>
  <w:style w:type="paragraph" w:customStyle="1" w:styleId="Heading">
    <w:name w:val="Heading"/>
    <w:next w:val="Body"/>
    <w:rsid w:val="00941697"/>
    <w:pPr>
      <w:widowControl w:val="0"/>
      <w:spacing w:before="400"/>
    </w:pPr>
    <w:rPr>
      <w:rFonts w:ascii="Roboto" w:eastAsia="Roboto" w:hAnsi="Roboto" w:cs="Roboto"/>
      <w:color w:val="E01B84"/>
      <w:sz w:val="40"/>
      <w:szCs w:val="40"/>
      <w:u w:color="E01B84"/>
    </w:rPr>
  </w:style>
  <w:style w:type="character" w:customStyle="1" w:styleId="None">
    <w:name w:val="None"/>
    <w:rsid w:val="00941697"/>
  </w:style>
  <w:style w:type="character" w:customStyle="1" w:styleId="Hyperlink0">
    <w:name w:val="Hyperlink.0"/>
    <w:basedOn w:val="None"/>
    <w:rsid w:val="00941697"/>
    <w:rPr>
      <w:color w:val="6D64E8"/>
      <w:sz w:val="24"/>
      <w:szCs w:val="24"/>
      <w:u w:val="single" w:color="6D64E8"/>
    </w:rPr>
  </w:style>
  <w:style w:type="character" w:customStyle="1" w:styleId="Hyperlink1">
    <w:name w:val="Hyperlink.1"/>
    <w:basedOn w:val="None"/>
    <w:rsid w:val="00941697"/>
    <w:rPr>
      <w:color w:val="6D64E8"/>
      <w:sz w:val="24"/>
      <w:szCs w:val="24"/>
      <w:u w:val="single" w:color="6D64E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A0F45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A0F45"/>
    <w:rPr>
      <w:rFonts w:ascii="Tahoma" w:hAnsi="Tahoma" w:cs="Tahoma"/>
      <w:sz w:val="16"/>
      <w:szCs w:val="16"/>
      <w:lang w:val="en-US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6A0F4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n-US" w:eastAsia="en-US"/>
    </w:rPr>
  </w:style>
  <w:style w:type="paragraph" w:customStyle="1" w:styleId="Text">
    <w:name w:val="Text"/>
    <w:basedOn w:val="Normal"/>
    <w:rsid w:val="006A0F4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160" w:line="288" w:lineRule="auto"/>
    </w:pPr>
    <w:rPr>
      <w:rFonts w:ascii="Verdana" w:eastAsia="Times New Roman" w:hAnsi="Verdana"/>
      <w:color w:val="506280"/>
      <w:sz w:val="18"/>
      <w:bdr w:val="none" w:sz="0" w:space="0" w:color="auto"/>
    </w:rPr>
  </w:style>
  <w:style w:type="paragraph" w:styleId="Header">
    <w:name w:val="header"/>
    <w:basedOn w:val="Normal"/>
    <w:link w:val="HeaderChar"/>
    <w:uiPriority w:val="99"/>
    <w:unhideWhenUsed/>
    <w:rsid w:val="00EC402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C402E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EC402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C402E"/>
    <w:rPr>
      <w:sz w:val="24"/>
      <w:szCs w:val="24"/>
      <w:lang w:val="en-US" w:eastAsia="en-US"/>
    </w:rPr>
  </w:style>
  <w:style w:type="paragraph" w:styleId="ListParagraph">
    <w:name w:val="List Paragraph"/>
    <w:basedOn w:val="Normal"/>
    <w:uiPriority w:val="34"/>
    <w:qFormat/>
    <w:rsid w:val="008B478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n-GB"/>
    </w:rPr>
  </w:style>
  <w:style w:type="paragraph" w:customStyle="1" w:styleId="Default">
    <w:name w:val="Default"/>
    <w:rsid w:val="004E0D0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Heading2Char">
    <w:name w:val="Heading 2 Char"/>
    <w:basedOn w:val="DefaultParagraphFont"/>
    <w:link w:val="Heading2"/>
    <w:rsid w:val="00124CF6"/>
    <w:rPr>
      <w:rFonts w:ascii="Roboto" w:eastAsia="Roboto" w:hAnsi="Roboto" w:cs="Roboto"/>
      <w:color w:val="000000"/>
      <w:sz w:val="32"/>
      <w:szCs w:val="32"/>
      <w:u w:color="000000"/>
    </w:rPr>
  </w:style>
  <w:style w:type="character" w:customStyle="1" w:styleId="tgc">
    <w:name w:val="_tgc"/>
    <w:basedOn w:val="DefaultParagraphFont"/>
    <w:rsid w:val="00124CF6"/>
  </w:style>
  <w:style w:type="character" w:styleId="Emphasis">
    <w:name w:val="Emphasis"/>
    <w:basedOn w:val="DefaultParagraphFont"/>
    <w:uiPriority w:val="20"/>
    <w:qFormat/>
    <w:rsid w:val="002F4336"/>
    <w:rPr>
      <w:i/>
      <w:iCs/>
    </w:rPr>
  </w:style>
  <w:style w:type="paragraph" w:customStyle="1" w:styleId="typo">
    <w:name w:val="typo"/>
    <w:basedOn w:val="Normal"/>
    <w:rsid w:val="006E171C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customStyle="1" w:styleId="vm-hook2">
    <w:name w:val="vm-hook2"/>
    <w:basedOn w:val="DefaultParagraphFont"/>
    <w:rsid w:val="006479B9"/>
  </w:style>
  <w:style w:type="character" w:styleId="FollowedHyperlink">
    <w:name w:val="FollowedHyperlink"/>
    <w:basedOn w:val="DefaultParagraphFont"/>
    <w:uiPriority w:val="99"/>
    <w:semiHidden/>
    <w:unhideWhenUsed/>
    <w:rsid w:val="00E029D7"/>
    <w:rPr>
      <w:color w:val="FF00FF" w:themeColor="followedHyperlink"/>
      <w:u w:val="single"/>
    </w:rPr>
  </w:style>
  <w:style w:type="character" w:styleId="Strong">
    <w:name w:val="Strong"/>
    <w:basedOn w:val="DefaultParagraphFont"/>
    <w:uiPriority w:val="22"/>
    <w:qFormat/>
    <w:rsid w:val="003D3C44"/>
    <w:rPr>
      <w:b/>
      <w:bCs/>
      <w:color w:val="333333"/>
    </w:rPr>
  </w:style>
  <w:style w:type="paragraph" w:styleId="NormalWeb">
    <w:name w:val="Normal (Web)"/>
    <w:basedOn w:val="Normal"/>
    <w:uiPriority w:val="99"/>
    <w:unhideWhenUsed/>
    <w:rsid w:val="003D3C4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line="270" w:lineRule="atLeast"/>
    </w:pPr>
    <w:rPr>
      <w:rFonts w:eastAsia="Times New Roman"/>
      <w:bdr w:val="none" w:sz="0" w:space="0" w:color="auto"/>
      <w:lang w:val="en-GB" w:eastAsia="en-GB"/>
    </w:rPr>
  </w:style>
  <w:style w:type="character" w:customStyle="1" w:styleId="bold-text">
    <w:name w:val="bold-text"/>
    <w:basedOn w:val="DefaultParagraphFont"/>
    <w:rsid w:val="00767C88"/>
    <w:rPr>
      <w:b/>
      <w:bCs/>
    </w:rPr>
  </w:style>
  <w:style w:type="paragraph" w:customStyle="1" w:styleId="mol-para-with-font">
    <w:name w:val="mol-para-with-font"/>
    <w:basedOn w:val="Normal"/>
    <w:rsid w:val="00AD72E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paragraph" w:customStyle="1" w:styleId="p-introduction">
    <w:name w:val="p-introduction"/>
    <w:basedOn w:val="Normal"/>
    <w:rsid w:val="00C55F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336" w:line="336" w:lineRule="atLeast"/>
    </w:pPr>
    <w:rPr>
      <w:rFonts w:ascii="niveau-grotesk" w:eastAsia="Times New Roman" w:hAnsi="niveau-grotesk"/>
      <w:sz w:val="26"/>
      <w:szCs w:val="26"/>
      <w:bdr w:val="none" w:sz="0" w:space="0" w:color="auto"/>
      <w:lang w:val="en-GB" w:eastAsia="en-GB"/>
    </w:rPr>
  </w:style>
  <w:style w:type="paragraph" w:customStyle="1" w:styleId="p-incontent">
    <w:name w:val="p-incontent"/>
    <w:basedOn w:val="Normal"/>
    <w:rsid w:val="00C55F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336" w:line="336" w:lineRule="atLeast"/>
    </w:pPr>
    <w:rPr>
      <w:rFonts w:ascii="niveau-grotesk" w:eastAsia="Times New Roman" w:hAnsi="niveau-grotesk"/>
      <w:sz w:val="26"/>
      <w:szCs w:val="26"/>
      <w:bdr w:val="none" w:sz="0" w:space="0" w:color="auto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C31CF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US" w:eastAsia="en-US"/>
    </w:rPr>
  </w:style>
  <w:style w:type="paragraph" w:customStyle="1" w:styleId="page-blog-articlelede1">
    <w:name w:val="page-blog-article__lede1"/>
    <w:basedOn w:val="Normal"/>
    <w:rsid w:val="00081BC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375"/>
    </w:pPr>
    <w:rPr>
      <w:rFonts w:ascii="nspcc-headline" w:eastAsia="Times New Roman" w:hAnsi="nspcc-headline" w:cs="Arial"/>
      <w:color w:val="ED7BA9"/>
      <w:bdr w:val="none" w:sz="0" w:space="0" w:color="auto"/>
      <w:lang w:val="en-GB" w:eastAsia="en-GB"/>
    </w:rPr>
  </w:style>
  <w:style w:type="character" w:customStyle="1" w:styleId="st1">
    <w:name w:val="st1"/>
    <w:basedOn w:val="DefaultParagraphFont"/>
    <w:rsid w:val="00363C6F"/>
  </w:style>
  <w:style w:type="paragraph" w:customStyle="1" w:styleId="3p8">
    <w:name w:val="_3p8"/>
    <w:basedOn w:val="Normal"/>
    <w:rsid w:val="00DE561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after="240"/>
    </w:pPr>
    <w:rPr>
      <w:rFonts w:eastAsia="Times New Roman"/>
      <w:bdr w:val="none" w:sz="0" w:space="0" w:color="auto"/>
      <w:lang w:val="en-GB" w:eastAsia="en-GB"/>
    </w:rPr>
  </w:style>
  <w:style w:type="character" w:customStyle="1" w:styleId="font-sm1">
    <w:name w:val="font-sm1"/>
    <w:basedOn w:val="DefaultParagraphFont"/>
    <w:rsid w:val="00501213"/>
    <w:rPr>
      <w:sz w:val="29"/>
      <w:szCs w:val="29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E25309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eastAsiaTheme="minorHAnsi" w:hAnsi="Calibri" w:cstheme="minorBidi"/>
      <w:sz w:val="22"/>
      <w:szCs w:val="21"/>
      <w:bdr w:val="none" w:sz="0" w:space="0" w:color="auto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25309"/>
    <w:rPr>
      <w:rFonts w:ascii="Calibri" w:eastAsiaTheme="minorHAnsi" w:hAnsi="Calibri" w:cstheme="minorBidi"/>
      <w:sz w:val="22"/>
      <w:szCs w:val="21"/>
      <w:bdr w:val="none" w:sz="0" w:space="0" w:color="auto"/>
      <w:lang w:eastAsia="en-US"/>
    </w:rPr>
  </w:style>
  <w:style w:type="character" w:customStyle="1" w:styleId="A2">
    <w:name w:val="A2"/>
    <w:uiPriority w:val="99"/>
    <w:rsid w:val="00156DE2"/>
    <w:rPr>
      <w:rFonts w:cs="Trebuchet MS"/>
      <w:color w:val="000000"/>
    </w:rPr>
  </w:style>
  <w:style w:type="paragraph" w:customStyle="1" w:styleId="p1">
    <w:name w:val="p1"/>
    <w:basedOn w:val="Normal"/>
    <w:rsid w:val="00D07E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50" w:line="285" w:lineRule="atLeast"/>
    </w:pPr>
    <w:rPr>
      <w:rFonts w:eastAsia="Times New Roman"/>
      <w:sz w:val="23"/>
      <w:szCs w:val="23"/>
      <w:bdr w:val="none" w:sz="0" w:space="0" w:color="auto"/>
      <w:lang w:val="en-GB" w:eastAsia="en-GB"/>
    </w:rPr>
  </w:style>
  <w:style w:type="character" w:customStyle="1" w:styleId="s1">
    <w:name w:val="s1"/>
    <w:basedOn w:val="DefaultParagraphFont"/>
    <w:rsid w:val="00D07E70"/>
  </w:style>
  <w:style w:type="character" w:customStyle="1" w:styleId="Heading4Char">
    <w:name w:val="Heading 4 Char"/>
    <w:basedOn w:val="DefaultParagraphFont"/>
    <w:link w:val="Heading4"/>
    <w:uiPriority w:val="9"/>
    <w:rsid w:val="00D07E70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n-US" w:eastAsia="en-US"/>
    </w:rPr>
  </w:style>
  <w:style w:type="character" w:customStyle="1" w:styleId="media-captiontext2">
    <w:name w:val="media-caption__text2"/>
    <w:basedOn w:val="DefaultParagraphFont"/>
    <w:rsid w:val="00841823"/>
    <w:rPr>
      <w:vanish w:val="0"/>
      <w:webHidden w:val="0"/>
      <w:color w:val="ECECEC"/>
      <w:sz w:val="21"/>
      <w:szCs w:val="21"/>
      <w:specVanish w:val="0"/>
    </w:rPr>
  </w:style>
  <w:style w:type="paragraph" w:customStyle="1" w:styleId="wysiwyg-indent3">
    <w:name w:val="wysiwyg-indent3"/>
    <w:basedOn w:val="Normal"/>
    <w:rsid w:val="00EF2C1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/>
    </w:pPr>
    <w:rPr>
      <w:rFonts w:eastAsia="Times New Roman"/>
      <w:bdr w:val="none" w:sz="0" w:space="0" w:color="auto"/>
      <w:lang w:val="en-GB" w:eastAsia="en-GB"/>
    </w:rPr>
  </w:style>
  <w:style w:type="character" w:customStyle="1" w:styleId="article-headerintro5">
    <w:name w:val="article-header__intro5"/>
    <w:basedOn w:val="DefaultParagraphFont"/>
    <w:rsid w:val="00EF2C14"/>
    <w:rPr>
      <w:rFonts w:ascii="kelson-light" w:hAnsi="kelson-light" w:hint="default"/>
      <w:vanish w:val="0"/>
      <w:webHidden w:val="0"/>
      <w:color w:val="676767"/>
      <w:sz w:val="21"/>
      <w:szCs w:val="21"/>
      <w:specVanish w:val="0"/>
    </w:rPr>
  </w:style>
  <w:style w:type="character" w:customStyle="1" w:styleId="TitleChar">
    <w:name w:val="Title Char"/>
    <w:basedOn w:val="DefaultParagraphFont"/>
    <w:link w:val="Title"/>
    <w:uiPriority w:val="99"/>
    <w:rsid w:val="00621C12"/>
    <w:rPr>
      <w:rFonts w:ascii="Roboto" w:eastAsia="Roboto" w:hAnsi="Roboto" w:cs="Roboto"/>
      <w:color w:val="283592"/>
      <w:sz w:val="68"/>
      <w:szCs w:val="68"/>
      <w:u w:color="283592"/>
    </w:rPr>
  </w:style>
  <w:style w:type="character" w:customStyle="1" w:styleId="ilfuvd">
    <w:name w:val="ilfuvd"/>
    <w:basedOn w:val="DefaultParagraphFont"/>
    <w:rsid w:val="00621C12"/>
  </w:style>
  <w:style w:type="character" w:customStyle="1" w:styleId="file-link3">
    <w:name w:val="file-link3"/>
    <w:basedOn w:val="DefaultParagraphFont"/>
    <w:rsid w:val="00621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2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710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739882">
                  <w:marLeft w:val="0"/>
                  <w:marRight w:val="0"/>
                  <w:marTop w:val="0"/>
                  <w:marBottom w:val="3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2285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488174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7785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743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55116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55109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715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68480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82214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33674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419471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58075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643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5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2769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6129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00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89753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965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983310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76785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8880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3664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13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331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4057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400644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2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3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479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83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555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3421177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68682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9630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337224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695408">
                  <w:marLeft w:val="225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167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215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780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532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177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45097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465">
      <w:bodyDiv w:val="1"/>
      <w:marLeft w:val="0"/>
      <w:marRight w:val="0"/>
      <w:marTop w:val="16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981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464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0011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2094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72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0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873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9001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8569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504819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623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896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018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896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09037">
              <w:marLeft w:val="0"/>
              <w:marRight w:val="0"/>
              <w:marTop w:val="0"/>
              <w:marBottom w:val="4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865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473521">
                      <w:marLeft w:val="-120"/>
                      <w:marRight w:val="-12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77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971281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82898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30333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51514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710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51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06890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8966105">
                  <w:marLeft w:val="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7159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4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0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90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65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741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895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8802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03827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9057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75921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160493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90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414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140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231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120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519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679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0108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7647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09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0739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2919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6901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179738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674171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75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400977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219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643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8176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88739466">
      <w:bodyDiv w:val="1"/>
      <w:marLeft w:val="0"/>
      <w:marRight w:val="0"/>
      <w:marTop w:val="16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8162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1693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7990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575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022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450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1546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440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153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1932259">
                              <w:marLeft w:val="0"/>
                              <w:marRight w:val="0"/>
                              <w:marTop w:val="0"/>
                              <w:marBottom w:val="12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5807139">
      <w:bodyDiv w:val="1"/>
      <w:marLeft w:val="0"/>
      <w:marRight w:val="0"/>
      <w:marTop w:val="30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2863">
              <w:marLeft w:val="240"/>
              <w:marRight w:val="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5473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8247858">
                      <w:marLeft w:val="225"/>
                      <w:marRight w:val="0"/>
                      <w:marTop w:val="0"/>
                      <w:marBottom w:val="1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4556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3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436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552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5916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615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01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2636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622416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2742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191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37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540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0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2051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9533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65715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07379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5206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4487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36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628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211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9567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68325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2916219">
                              <w:marLeft w:val="0"/>
                              <w:marRight w:val="0"/>
                              <w:marTop w:val="150"/>
                              <w:marBottom w:val="5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4640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ashed" w:sz="6" w:space="0" w:color="E5E5E5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7388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6898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753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17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02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1291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6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1451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042413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171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14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78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218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693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3683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430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06953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21179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182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527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940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535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56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0739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14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86836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14239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446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74611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5682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139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9071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6016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668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72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39397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8162607">
                              <w:marLeft w:val="0"/>
                              <w:marRight w:val="0"/>
                              <w:marTop w:val="150"/>
                              <w:marBottom w:val="5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3024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dashed" w:sz="6" w:space="0" w:color="E5E5E5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733884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9093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857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7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75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765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055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6909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8770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94467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8144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6695597">
                                      <w:marLeft w:val="0"/>
                                      <w:marRight w:val="24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81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4014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86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4388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22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106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712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454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890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958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5761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06799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00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70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83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78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87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33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54625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7971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2127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931121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9640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39991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400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57640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80852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8655220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282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6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624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17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635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9478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82267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73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175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80464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76593">
                  <w:marLeft w:val="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74476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790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5703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2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96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5307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91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6473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17116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4854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3667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97749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093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7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3456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2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7652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70313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110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7573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113126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03127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4158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5275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8228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14740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133576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17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96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468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69927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51161">
                  <w:marLeft w:val="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7397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664306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43487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9992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38713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60325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2315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3709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83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491823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2128937">
                  <w:marLeft w:val="0"/>
                  <w:marRight w:val="-6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0683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413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70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6503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308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62259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0659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33686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28632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21224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455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962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8169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59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706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6694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6797511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755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841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661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833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4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451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5850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680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314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30275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20471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231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0250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4159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961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342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5782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2504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196587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63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842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83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0927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448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2457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510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40202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212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1715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7961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0802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19163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610964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674678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6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7740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858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444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373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7961153">
                          <w:marLeft w:val="0"/>
                          <w:marRight w:val="0"/>
                          <w:marTop w:val="0"/>
                          <w:marBottom w:val="6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commonsensemedia.org/blog/use-your-phone-less-with-tools-from-apple-google-snapchat-and-more" TargetMode="External"/><Relationship Id="rId18" Type="http://schemas.openxmlformats.org/officeDocument/2006/relationships/hyperlink" Target="https://www.rcpch.ac.uk/resources/health-impacts-screen-time-guide-clinicians-parents" TargetMode="External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hyperlink" Target="https://www.o2.co.uk/help/nspcc/helpline" TargetMode="External"/><Relationship Id="rId7" Type="http://schemas.openxmlformats.org/officeDocument/2006/relationships/settings" Target="settings.xml"/><Relationship Id="rId12" Type="http://schemas.openxmlformats.org/officeDocument/2006/relationships/hyperlink" Target="https://www.commonsensemedia.org/blog/use-your-phone-less-with-tools-from-apple-google-snapchat-and-more" TargetMode="External"/><Relationship Id="rId17" Type="http://schemas.openxmlformats.org/officeDocument/2006/relationships/hyperlink" Target="https://www.rcpch.ac.uk/sites/default/files/2018-12/rcpch_screen_time_guide_-_final.pdf" TargetMode="External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yperlink" Target="https://www.rcpch.ac.uk/sites/default/files/2018-12/rcpch_screen_time_guide_-_final.pdf" TargetMode="External"/><Relationship Id="rId20" Type="http://schemas.openxmlformats.org/officeDocument/2006/relationships/hyperlink" Target="https://www.o2.co.uk/help/nspcc/helpline" TargetMode="Externa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hyperlink" Target="https://www.childnet.com/young-people/primary/smart-rules-quiz" TargetMode="External"/><Relationship Id="rId23" Type="http://schemas.openxmlformats.org/officeDocument/2006/relationships/hyperlink" Target="https://www.snapchat.com/l/en-gb/safety" TargetMode="External"/><Relationship Id="rId10" Type="http://schemas.openxmlformats.org/officeDocument/2006/relationships/endnotes" Target="endnotes.xml"/><Relationship Id="rId19" Type="http://schemas.openxmlformats.org/officeDocument/2006/relationships/image" Target="media/image2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childnet.com/young-people/primary/smart-rules-quiz" TargetMode="External"/><Relationship Id="rId22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">
      <a:majorFont>
        <a:latin typeface="Roboto"/>
        <a:ea typeface="Roboto"/>
        <a:cs typeface="Roboto"/>
      </a:majorFont>
      <a:minorFont>
        <a:latin typeface="Roboto"/>
        <a:ea typeface="Roboto"/>
        <a:cs typeface="Roboto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38100" dist="20000" dir="5400000" rotWithShape="0">
              <a:srgbClr val="000000">
                <a:alpha val="38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0000" dir="5400000" rotWithShape="0">
            <a:srgbClr val="000000">
              <a:alpha val="38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0" tIns="0" rIns="0" bIns="0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mbria"/>
            <a:ea typeface="Cambria"/>
            <a:cs typeface="Cambria"/>
            <a:sym typeface="Cambri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1D4AA2FB13134E9661EDC96B223A57" ma:contentTypeVersion="0" ma:contentTypeDescription="Create a new document." ma:contentTypeScope="" ma:versionID="2e8085ce741218124525fb8d56439abc">
  <xsd:schema xmlns:xsd="http://www.w3.org/2001/XMLSchema" xmlns:p="http://schemas.microsoft.com/office/2006/metadata/properties" targetNamespace="http://schemas.microsoft.com/office/2006/metadata/properties" ma:root="true" ma:fieldsID="4aeb20c0e3442673af7ee10786458764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 ma:readOnly="tru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CCF818-3090-4BDE-B4FC-FEA0C963BD5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2.xml><?xml version="1.0" encoding="utf-8"?>
<ds:datastoreItem xmlns:ds="http://schemas.openxmlformats.org/officeDocument/2006/customXml" ds:itemID="{485CABBB-7205-4957-8BAF-F6C3775BDBDC}">
  <ds:schemaRefs>
    <ds:schemaRef ds:uri="http://schemas.microsoft.com/office/2006/metadata/properties"/>
    <ds:schemaRef ds:uri="http://purl.org/dc/terms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elements/1.1/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7671E495-9D36-4285-9477-99289BE2074C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3ABCB29-4640-446C-B2C2-24303C2E32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655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Knowsley MBC</Company>
  <LinksUpToDate>false</LinksUpToDate>
  <CharactersWithSpaces>4381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Sharrock, Jodie</dc:creator>
  <cp:lastModifiedBy>Mrs Jones</cp:lastModifiedBy>
  <cp:revision>7</cp:revision>
  <cp:lastPrinted>2016-06-06T14:07:00Z</cp:lastPrinted>
  <dcterms:created xsi:type="dcterms:W3CDTF">2019-02-08T10:22:00Z</dcterms:created>
  <dcterms:modified xsi:type="dcterms:W3CDTF">2019-02-08T10:24:00Z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0x010100261D4AA2FB13134E9661EDC96B223A57</vt:lpwstr>
  </property>
</Properties>
</file>